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F0" w:rsidRDefault="00DF26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Протокол №</w:t>
      </w:r>
      <w:r w:rsidR="00E4590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8</w:t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от </w:t>
      </w:r>
      <w:r w:rsidR="00E7278B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24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</w:t>
      </w:r>
      <w:r w:rsidR="00E4590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.2024 г.</w:t>
      </w:r>
    </w:p>
    <w:p w:rsidR="00471FF0" w:rsidRDefault="00471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471FF0" w:rsidRDefault="00DF26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Заседания комиссии по выплате  доплат за осуществление дополнительной работы  по распределению надбавки, не входящей в круг основных должностных обязанностей (компенсационные выплаты) педагогическим работникам  согласно приложению № 3 к положению об оплате труда работников ГКОУ РО 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Колушкинская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специальная школа  - интернат»  от  24 .12. 2021 года.      </w:t>
      </w:r>
    </w:p>
    <w:p w:rsidR="00471FF0" w:rsidRPr="00E45901" w:rsidRDefault="00DF26B2" w:rsidP="00E459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Присутствовали:</w:t>
      </w:r>
    </w:p>
    <w:p w:rsidR="00471FF0" w:rsidRDefault="00DF26B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Зам.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 </w:t>
      </w:r>
    </w:p>
    <w:p w:rsidR="00471FF0" w:rsidRDefault="00DF26B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Зам.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по ВР -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Л.П. </w:t>
      </w:r>
    </w:p>
    <w:p w:rsidR="00471FF0" w:rsidRDefault="00DF26B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Председатель ППО, рук. МО коррекционной педагогики–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Яр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ославцева Г.И. </w:t>
      </w:r>
    </w:p>
    <w:p w:rsidR="00471FF0" w:rsidRPr="00E45901" w:rsidRDefault="00DF26B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Рук. МО трудового обучения – </w:t>
      </w:r>
      <w:proofErr w:type="spellStart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>Чирская</w:t>
      </w:r>
      <w:proofErr w:type="spellEnd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В.В.</w:t>
      </w:r>
    </w:p>
    <w:p w:rsidR="00E45901" w:rsidRDefault="00E45901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Рук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воспитателей-Еремина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О.Н.</w:t>
      </w:r>
    </w:p>
    <w:p w:rsidR="00471FF0" w:rsidRDefault="00DF26B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Секретарь –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А.Е.</w:t>
      </w:r>
    </w:p>
    <w:p w:rsidR="00471FF0" w:rsidRDefault="00DF26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Повестка дня: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распределение компенсационной части ФОТ.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Слушали:</w:t>
      </w:r>
    </w:p>
    <w:p w:rsidR="00471FF0" w:rsidRDefault="00B63B1C" w:rsidP="009B298F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иректора по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ВР-Олифер</w:t>
      </w:r>
      <w:proofErr w:type="spellEnd"/>
      <w:r w:rsidR="009B298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Л.П., </w:t>
      </w:r>
      <w:r w:rsidR="00DF26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предоставившую на рассмотрение результаты о доплатах за осуществление дополнительной работы, не входящей в круг основных должностных обязанностей (классное руководство).</w:t>
      </w:r>
    </w:p>
    <w:p w:rsidR="00471FF0" w:rsidRDefault="00DF26B2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(оценочный лист) классного руководителя за </w:t>
      </w:r>
      <w:r w:rsidR="00E45901">
        <w:rPr>
          <w:rFonts w:ascii="Times New Roman" w:eastAsia="Calibri" w:hAnsi="Times New Roman" w:cs="Times New Roman"/>
          <w:color w:val="00000A"/>
          <w:sz w:val="24"/>
          <w:szCs w:val="24"/>
        </w:rPr>
        <w:t>ноябрь</w:t>
      </w:r>
      <w:r w:rsidR="00FA65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2024 г. </w:t>
      </w:r>
      <w:r w:rsidR="00E45901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 педагогическим работникам распределить следующим образом: </w:t>
      </w:r>
    </w:p>
    <w:p w:rsidR="00AC171C" w:rsidRDefault="00AC171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af5"/>
        <w:tblW w:w="10193" w:type="dxa"/>
        <w:tblInd w:w="-743" w:type="dxa"/>
        <w:tblLook w:val="04A0"/>
      </w:tblPr>
      <w:tblGrid>
        <w:gridCol w:w="2192"/>
        <w:gridCol w:w="642"/>
        <w:gridCol w:w="709"/>
        <w:gridCol w:w="851"/>
        <w:gridCol w:w="992"/>
        <w:gridCol w:w="1133"/>
        <w:gridCol w:w="992"/>
        <w:gridCol w:w="852"/>
        <w:gridCol w:w="832"/>
        <w:gridCol w:w="998"/>
      </w:tblGrid>
      <w:tr w:rsidR="00AC171C" w:rsidTr="00A56CD7">
        <w:trPr>
          <w:trHeight w:val="60"/>
        </w:trPr>
        <w:tc>
          <w:tcPr>
            <w:tcW w:w="5386" w:type="dxa"/>
            <w:gridSpan w:val="5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</w:pPr>
          </w:p>
        </w:tc>
        <w:tc>
          <w:tcPr>
            <w:tcW w:w="2977" w:type="dxa"/>
            <w:gridSpan w:val="3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AC171C" w:rsidTr="00A56CD7">
        <w:trPr>
          <w:cantSplit/>
          <w:trHeight w:hRule="exact" w:val="2397"/>
        </w:trPr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Системность и продуктивность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с родителями (анкетирование, </w:t>
            </w:r>
            <w:proofErr w:type="gramEnd"/>
          </w:p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>, собрания)</w:t>
            </w:r>
            <w:proofErr w:type="gramEnd"/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Своевременная отчетность и заполнения документации и </w:t>
            </w:r>
          </w:p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 развития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воспитателями, предметниками и иными службами школы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класса в общешкольных мероприятиях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  <w:textDirection w:val="btLr"/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класса</w:t>
            </w:r>
          </w:p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  <w:p w:rsidR="00AC171C" w:rsidRDefault="00AC171C" w:rsidP="00A56CD7">
            <w:pPr>
              <w:shd w:val="clear" w:color="auto" w:fill="FFFFFF"/>
              <w:spacing w:line="240" w:lineRule="atLeast"/>
            </w:pP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Ярославцева Г.И.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Кострубина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Полуэктова Л.Н.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171C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AC171C" w:rsidRDefault="00AC171C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AC171C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45901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Везоргина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45901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Малышева Е.А.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45901" w:rsidTr="00A56CD7">
        <w:tc>
          <w:tcPr>
            <w:tcW w:w="21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E45901" w:rsidRDefault="00E45901" w:rsidP="00A56C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9B298F" w:rsidRDefault="009B298F" w:rsidP="002E0D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9B298F" w:rsidRDefault="009B298F" w:rsidP="002E0D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471FF0" w:rsidRDefault="00DF26B2" w:rsidP="002E0DD6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зам.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С.И.,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предоставившую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на рассмотрение результаты о доплатах за осуществление дополнительной работы, не входящей в круг основных должностных обязанностей.</w:t>
      </w:r>
    </w:p>
    <w:p w:rsidR="00124D04" w:rsidRPr="00760C45" w:rsidRDefault="00DF26B2" w:rsidP="00124D04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жностных обязанностей за </w:t>
      </w:r>
      <w:r w:rsidR="00124D04">
        <w:rPr>
          <w:rFonts w:ascii="Times New Roman" w:eastAsia="Calibri" w:hAnsi="Times New Roman" w:cs="Times New Roman"/>
          <w:color w:val="00000A"/>
          <w:sz w:val="24"/>
          <w:szCs w:val="24"/>
        </w:rPr>
        <w:t>ноябрь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2024 г.  по педагогическим работникам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спределить следующим образом:</w:t>
      </w:r>
      <w:r w:rsidR="00124D04" w:rsidRPr="00124D0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</w:p>
    <w:p w:rsidR="00124D04" w:rsidRDefault="00124D04" w:rsidP="00124D04">
      <w:pPr>
        <w:shd w:val="clear" w:color="auto" w:fill="FFFFFF"/>
        <w:tabs>
          <w:tab w:val="left" w:pos="396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Результаты рассмотрения:</w:t>
      </w:r>
    </w:p>
    <w:p w:rsidR="00124D04" w:rsidRPr="00760C45" w:rsidRDefault="00124D04" w:rsidP="00124D04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1.учителя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,в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оспитатели:</w:t>
      </w:r>
    </w:p>
    <w:tbl>
      <w:tblPr>
        <w:tblW w:w="609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5" w:type="dxa"/>
          <w:right w:w="30" w:type="dxa"/>
        </w:tblCellMar>
        <w:tblLook w:val="04A0"/>
      </w:tblPr>
      <w:tblGrid>
        <w:gridCol w:w="1109"/>
        <w:gridCol w:w="2711"/>
        <w:gridCol w:w="2270"/>
      </w:tblGrid>
      <w:tr w:rsidR="00124D04" w:rsidRPr="00760C45" w:rsidTr="00512CBD">
        <w:trPr>
          <w:trHeight w:val="23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набрано баллов</w:t>
            </w:r>
          </w:p>
        </w:tc>
      </w:tr>
      <w:tr w:rsidR="00124D04" w:rsidRPr="00760C45" w:rsidTr="00512CBD">
        <w:trPr>
          <w:trHeight w:val="247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124D04" w:rsidRDefault="00124D04" w:rsidP="00124D04">
            <w:pPr>
              <w:widowControl/>
              <w:shd w:val="clear" w:color="auto" w:fill="FFFFFF"/>
              <w:spacing w:after="0" w:line="240" w:lineRule="atLeast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Т.Ю.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</w:t>
            </w:r>
          </w:p>
        </w:tc>
      </w:tr>
      <w:tr w:rsidR="00124D04" w:rsidRPr="00760C45" w:rsidTr="00512CBD">
        <w:trPr>
          <w:trHeight w:val="273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Кострубина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</w:tr>
      <w:tr w:rsidR="00124D04" w:rsidRPr="00760C45" w:rsidTr="00512CBD">
        <w:trPr>
          <w:trHeight w:val="278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Кудряшова Р.Л.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</w:t>
            </w:r>
          </w:p>
        </w:tc>
      </w:tr>
      <w:tr w:rsidR="00124D04" w:rsidRPr="00760C45" w:rsidTr="00512CBD">
        <w:trPr>
          <w:trHeight w:val="28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  <w:t>Малышева</w:t>
            </w:r>
            <w:proofErr w:type="spellEnd"/>
            <w:r w:rsidRPr="00760C4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  <w:t xml:space="preserve"> Е.А.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</w:t>
            </w:r>
          </w:p>
        </w:tc>
      </w:tr>
      <w:tr w:rsidR="00124D04" w:rsidRPr="00760C45" w:rsidTr="00512CBD">
        <w:trPr>
          <w:trHeight w:val="28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Олифер</w:t>
            </w:r>
            <w:proofErr w:type="spellEnd"/>
            <w:r w:rsidRPr="00760C4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 xml:space="preserve"> А.Е.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33</w:t>
            </w:r>
          </w:p>
        </w:tc>
      </w:tr>
      <w:tr w:rsidR="00124D04" w:rsidRPr="00760C45" w:rsidTr="00512CBD">
        <w:trPr>
          <w:trHeight w:val="27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Полуэктова Л.Н.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</w:t>
            </w:r>
          </w:p>
        </w:tc>
      </w:tr>
      <w:tr w:rsidR="00124D04" w:rsidRPr="00760C45" w:rsidTr="00512CBD">
        <w:trPr>
          <w:trHeight w:val="27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Везоргина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</w:p>
        </w:tc>
      </w:tr>
      <w:tr w:rsidR="00124D04" w:rsidRPr="00760C45" w:rsidTr="00512CBD">
        <w:trPr>
          <w:trHeight w:val="283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Ярославцева Г.И.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38</w:t>
            </w:r>
          </w:p>
        </w:tc>
      </w:tr>
      <w:tr w:rsidR="00124D04" w:rsidRPr="00760C45" w:rsidTr="00512CBD">
        <w:trPr>
          <w:trHeight w:val="26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Олифер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</w:t>
            </w:r>
          </w:p>
        </w:tc>
      </w:tr>
      <w:tr w:rsidR="00124D04" w:rsidRPr="00760C45" w:rsidTr="00512CBD">
        <w:trPr>
          <w:trHeight w:val="277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10.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Олифер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</w:tr>
      <w:tr w:rsidR="00124D04" w:rsidRPr="00760C45" w:rsidTr="00512CBD">
        <w:trPr>
          <w:trHeight w:val="268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32</w:t>
            </w:r>
          </w:p>
        </w:tc>
      </w:tr>
      <w:tr w:rsidR="00124D04" w:rsidRPr="00760C45" w:rsidTr="00512CBD">
        <w:trPr>
          <w:trHeight w:val="285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 С.И.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</w:tc>
      </w:tr>
      <w:tr w:rsidR="00124D04" w:rsidRPr="00760C45" w:rsidTr="00512CBD">
        <w:trPr>
          <w:trHeight w:val="28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13.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Ярославцев В.Г.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</w:tr>
      <w:tr w:rsidR="00124D04" w:rsidRPr="00760C45" w:rsidTr="00512CBD">
        <w:trPr>
          <w:trHeight w:val="28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14.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Бабич Л.Н.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16.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Ревенко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17.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Чирская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EA7EE3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</w:t>
            </w:r>
          </w:p>
        </w:tc>
      </w:tr>
      <w:tr w:rsidR="00124D04" w:rsidRPr="00760C45" w:rsidTr="00512CBD">
        <w:trPr>
          <w:trHeight w:val="28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18.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Мясоутова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Е.И.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</w:t>
            </w:r>
          </w:p>
        </w:tc>
      </w:tr>
      <w:tr w:rsidR="00124D04" w:rsidRPr="00760C45" w:rsidTr="00512CBD">
        <w:trPr>
          <w:trHeight w:val="262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19.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Фирсова Т.Д.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</w:t>
            </w:r>
          </w:p>
        </w:tc>
      </w:tr>
      <w:tr w:rsidR="00124D04" w:rsidRPr="00760C45" w:rsidTr="00512CBD">
        <w:trPr>
          <w:trHeight w:val="28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20.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Олифер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Кравец О.В.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Вилигурина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Еремина О.Н.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Автомонова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Л.В.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Звычайная</w:t>
            </w:r>
            <w:proofErr w:type="spell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124D04" w:rsidRPr="00760C45" w:rsidTr="00512CBD">
        <w:trPr>
          <w:trHeight w:val="274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Л.С.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A35C87" w:rsidP="00A35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</w:tr>
      <w:tr w:rsidR="00124D04" w:rsidRPr="00760C45" w:rsidTr="00512CBD">
        <w:trPr>
          <w:trHeight w:val="370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A35C87">
            <w:pPr>
              <w:shd w:val="clear" w:color="auto" w:fill="FFFFFF"/>
              <w:tabs>
                <w:tab w:val="center" w:pos="486"/>
                <w:tab w:val="right" w:pos="972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124D04" w:rsidRPr="00760C45" w:rsidRDefault="00124D04" w:rsidP="00124D04">
            <w:pPr>
              <w:shd w:val="clear" w:color="auto" w:fill="FFFFFF"/>
              <w:tabs>
                <w:tab w:val="left" w:pos="207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ab/>
            </w:r>
            <w:r w:rsidR="00512CB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661</w:t>
            </w:r>
          </w:p>
        </w:tc>
      </w:tr>
    </w:tbl>
    <w:p w:rsidR="00124D04" w:rsidRDefault="00512CBD" w:rsidP="00124D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 w:rsidRPr="00512CBD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2.педагоги дополнительного образования:</w:t>
      </w:r>
    </w:p>
    <w:tbl>
      <w:tblPr>
        <w:tblW w:w="609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5" w:type="dxa"/>
          <w:right w:w="30" w:type="dxa"/>
        </w:tblCellMar>
        <w:tblLook w:val="04A0"/>
      </w:tblPr>
      <w:tblGrid>
        <w:gridCol w:w="1032"/>
        <w:gridCol w:w="2869"/>
        <w:gridCol w:w="2189"/>
      </w:tblGrid>
      <w:tr w:rsidR="00512CBD" w:rsidRPr="00760C45" w:rsidTr="00512CBD">
        <w:trPr>
          <w:trHeight w:val="230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60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набрано баллов</w:t>
            </w:r>
          </w:p>
        </w:tc>
      </w:tr>
      <w:tr w:rsidR="00512CBD" w:rsidRPr="00760C45" w:rsidTr="00512CBD">
        <w:trPr>
          <w:trHeight w:val="247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124D04" w:rsidRDefault="00512CBD" w:rsidP="000B30B6">
            <w:pPr>
              <w:widowControl/>
              <w:shd w:val="clear" w:color="auto" w:fill="FFFFFF"/>
              <w:spacing w:after="0" w:line="240" w:lineRule="atLeast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М.В.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Кравец О.В.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Панченко Л.В.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Звычайная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Е.В.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Pr="00760C45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Ярославцев В.Г.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У.В.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512CBD" w:rsidRPr="00760C45" w:rsidTr="00512CBD">
        <w:trPr>
          <w:trHeight w:val="273"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widowControl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ja-JP" w:bidi="fa-IR"/>
              </w:rPr>
              <w:t>Итого</w:t>
            </w:r>
          </w:p>
        </w:tc>
        <w:tc>
          <w:tcPr>
            <w:tcW w:w="5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512CBD" w:rsidRDefault="00512CBD" w:rsidP="000B30B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91</w:t>
            </w:r>
          </w:p>
        </w:tc>
      </w:tr>
    </w:tbl>
    <w:p w:rsidR="00DD331B" w:rsidRDefault="00DD331B" w:rsidP="00512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12CBD" w:rsidRDefault="00512CBD" w:rsidP="00512CB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зам.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С.И.,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предоставившую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на рассмотрение результаты о доплатах за осуществление дополнительной работы, не входящей в круг основных должностных обязанностей.</w:t>
      </w:r>
    </w:p>
    <w:p w:rsidR="00512CBD" w:rsidRDefault="00512CBD" w:rsidP="00DD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за ноябрь 2024 г.  по педагогическим работникам 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спределить следующим образом:</w:t>
      </w:r>
    </w:p>
    <w:p w:rsidR="00DD331B" w:rsidRPr="00DD331B" w:rsidRDefault="00DD331B" w:rsidP="00DD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2CBD" w:rsidRDefault="00512CBD" w:rsidP="00512CBD">
      <w:pPr>
        <w:spacing w:after="0" w:line="240" w:lineRule="atLeast"/>
        <w:jc w:val="center"/>
      </w:pPr>
      <w:r>
        <w:rPr>
          <w:rFonts w:ascii="Times New Roman" w:hAnsi="Times New Roman"/>
          <w:b/>
        </w:rPr>
        <w:lastRenderedPageBreak/>
        <w:t xml:space="preserve">1.  Учителям начальных классов за проверку тетрадей 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276"/>
        <w:gridCol w:w="1701"/>
        <w:gridCol w:w="1722"/>
        <w:gridCol w:w="1637"/>
        <w:gridCol w:w="1169"/>
        <w:gridCol w:w="824"/>
      </w:tblGrid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А. 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512CBD" w:rsidRDefault="00512CBD" w:rsidP="00512CBD">
      <w:pPr>
        <w:spacing w:after="0" w:line="240" w:lineRule="atLeast"/>
        <w:jc w:val="center"/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5"/>
        <w:gridCol w:w="1701"/>
        <w:gridCol w:w="1846"/>
        <w:gridCol w:w="1276"/>
        <w:gridCol w:w="1702"/>
      </w:tblGrid>
      <w:tr w:rsidR="00512CBD" w:rsidTr="000B30B6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512CBD" w:rsidTr="000B30B6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DD331B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  <w:r w:rsidR="00512CBD">
              <w:rPr>
                <w:rFonts w:ascii="Times New Roman" w:hAnsi="Times New Roman"/>
              </w:rPr>
              <w:t>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rPr>
          <w:trHeight w:val="32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512CBD" w:rsidRDefault="00512CBD" w:rsidP="00512CBD">
      <w:pPr>
        <w:spacing w:after="0" w:line="240" w:lineRule="atLeast"/>
        <w:jc w:val="center"/>
      </w:pPr>
      <w:r>
        <w:rPr>
          <w:rFonts w:ascii="Times New Roman" w:hAnsi="Times New Roman"/>
          <w:b/>
        </w:rPr>
        <w:t>2.  Учителям математики за проверку тетрадей в 5-9 классах.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087"/>
        <w:gridCol w:w="1612"/>
        <w:gridCol w:w="2007"/>
        <w:gridCol w:w="1634"/>
        <w:gridCol w:w="1166"/>
        <w:gridCol w:w="823"/>
      </w:tblGrid>
      <w:tr w:rsidR="00512CBD" w:rsidTr="000B30B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512CBD" w:rsidTr="000B30B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до15</w:t>
            </w:r>
          </w:p>
        </w:tc>
      </w:tr>
      <w:tr w:rsidR="00512CBD" w:rsidTr="000B30B6">
        <w:trPr>
          <w:trHeight w:val="4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12CBD" w:rsidTr="000B30B6">
        <w:trPr>
          <w:trHeight w:val="4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rPr>
          <w:trHeight w:val="50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512CBD" w:rsidRDefault="00512CBD" w:rsidP="00512CBD">
      <w:pPr>
        <w:spacing w:after="0" w:line="240" w:lineRule="atLeast"/>
        <w:jc w:val="center"/>
      </w:pPr>
    </w:p>
    <w:tbl>
      <w:tblPr>
        <w:tblW w:w="89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840"/>
        <w:gridCol w:w="840"/>
        <w:gridCol w:w="840"/>
        <w:gridCol w:w="840"/>
        <w:gridCol w:w="1680"/>
        <w:gridCol w:w="840"/>
        <w:gridCol w:w="1365"/>
      </w:tblGrid>
      <w:tr w:rsidR="00512CBD" w:rsidTr="000B30B6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ind w:hanging="142"/>
              <w:jc w:val="center"/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512CBD" w:rsidRDefault="00512CBD" w:rsidP="00512CBD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>баллов</w:t>
            </w:r>
          </w:p>
        </w:tc>
      </w:tr>
      <w:tr w:rsidR="00512CBD" w:rsidTr="000B30B6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BD" w:rsidRDefault="00512CBD" w:rsidP="00512CBD">
            <w:pPr>
              <w:spacing w:after="0" w:line="240" w:lineRule="atLeast"/>
            </w:pPr>
          </w:p>
        </w:tc>
      </w:tr>
      <w:tr w:rsidR="00512CBD" w:rsidTr="000B30B6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BD" w:rsidRDefault="00512CBD" w:rsidP="00512CBD">
            <w:pPr>
              <w:spacing w:after="0" w:line="240" w:lineRule="atLeast"/>
            </w:pPr>
          </w:p>
        </w:tc>
      </w:tr>
      <w:tr w:rsidR="00512CBD" w:rsidTr="000B30B6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12CBD" w:rsidTr="000B30B6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0B30B6">
        <w:trPr>
          <w:trHeight w:val="509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512CBD" w:rsidRDefault="00512CBD" w:rsidP="00512CBD">
      <w:pPr>
        <w:spacing w:after="0" w:line="240" w:lineRule="atLeast"/>
        <w:jc w:val="center"/>
        <w:rPr>
          <w:highlight w:val="white"/>
        </w:rPr>
      </w:pPr>
    </w:p>
    <w:p w:rsidR="00512CBD" w:rsidRDefault="00512CBD" w:rsidP="00512CBD">
      <w:pPr>
        <w:spacing w:after="0" w:line="240" w:lineRule="atLeast"/>
        <w:jc w:val="center"/>
        <w:rPr>
          <w:highlight w:val="white"/>
        </w:rPr>
      </w:pPr>
      <w:r>
        <w:rPr>
          <w:rFonts w:ascii="Times New Roman" w:hAnsi="Times New Roman"/>
          <w:b/>
          <w:highlight w:val="white"/>
        </w:rPr>
        <w:t>3.  Учителям русского языка и чтения за проверку тетрадей в 5-9 классах.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3"/>
        <w:gridCol w:w="1558"/>
        <w:gridCol w:w="1984"/>
        <w:gridCol w:w="1700"/>
        <w:gridCol w:w="1133"/>
        <w:gridCol w:w="850"/>
      </w:tblGrid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Периодичность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Качество проверяемых работ обучающихся учителем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Педагогическая целесообразность записей в тетрадях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Правильность и единообразие надписей на обложке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Внешний вид тетрадей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Итого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до 20</w:t>
            </w:r>
          </w:p>
        </w:tc>
      </w:tr>
      <w:tr w:rsidR="00512CBD" w:rsidTr="000B30B6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12CBD" w:rsidTr="000B30B6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12CBD" w:rsidTr="000B30B6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lastRenderedPageBreak/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12CBD" w:rsidTr="000B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512CBD" w:rsidRDefault="00512CBD" w:rsidP="00512CBD">
      <w:pPr>
        <w:spacing w:after="0" w:line="240" w:lineRule="atLeast"/>
        <w:jc w:val="both"/>
        <w:rPr>
          <w:highlight w:val="white"/>
        </w:rPr>
      </w:pPr>
    </w:p>
    <w:tbl>
      <w:tblPr>
        <w:tblW w:w="87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6"/>
        <w:gridCol w:w="850"/>
        <w:gridCol w:w="709"/>
        <w:gridCol w:w="709"/>
        <w:gridCol w:w="708"/>
        <w:gridCol w:w="850"/>
        <w:gridCol w:w="709"/>
        <w:gridCol w:w="1559"/>
      </w:tblGrid>
      <w:tr w:rsidR="00512CBD" w:rsidTr="000B30B6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баллов</w:t>
            </w:r>
          </w:p>
        </w:tc>
      </w:tr>
      <w:tr w:rsidR="00512CBD" w:rsidTr="000B30B6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BD" w:rsidRDefault="00512CBD" w:rsidP="00512CBD">
            <w:pPr>
              <w:spacing w:after="0" w:line="240" w:lineRule="atLeast"/>
            </w:pPr>
          </w:p>
        </w:tc>
      </w:tr>
      <w:tr w:rsidR="00512CBD" w:rsidTr="000B30B6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BD" w:rsidRDefault="00512CBD" w:rsidP="00512CBD">
            <w:pPr>
              <w:spacing w:after="0" w:line="240" w:lineRule="atLeast"/>
            </w:pPr>
          </w:p>
        </w:tc>
      </w:tr>
      <w:tr w:rsidR="00512CBD" w:rsidTr="000B30B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12CBD" w:rsidTr="000B30B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12CBD" w:rsidTr="000B30B6">
        <w:trPr>
          <w:trHeight w:val="509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12CBD" w:rsidTr="000B30B6">
        <w:trPr>
          <w:trHeight w:val="509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512CBD" w:rsidRDefault="00512CBD" w:rsidP="00512CBD">
      <w:pPr>
        <w:spacing w:after="0" w:line="240" w:lineRule="atLeast"/>
        <w:jc w:val="both"/>
      </w:pPr>
    </w:p>
    <w:p w:rsidR="00512CBD" w:rsidRDefault="00512CBD" w:rsidP="00512CBD">
      <w:pPr>
        <w:spacing w:after="0" w:line="240" w:lineRule="atLeast"/>
        <w:jc w:val="both"/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Педагогические работники – за заведование учебными кабинетами (лабораториями), учебно-опытными участками (теплицами, парниковыми хозяйствами, учебными мастерскими.</w:t>
      </w:r>
      <w:proofErr w:type="gramEnd"/>
    </w:p>
    <w:p w:rsidR="00512CBD" w:rsidRDefault="00512CBD" w:rsidP="00512CBD">
      <w:pPr>
        <w:spacing w:after="0" w:line="240" w:lineRule="atLeast"/>
        <w:jc w:val="both"/>
      </w:pPr>
    </w:p>
    <w:tbl>
      <w:tblPr>
        <w:tblW w:w="106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1"/>
        <w:gridCol w:w="1560"/>
        <w:gridCol w:w="1418"/>
        <w:gridCol w:w="2412"/>
        <w:gridCol w:w="1367"/>
        <w:gridCol w:w="869"/>
      </w:tblGrid>
      <w:tr w:rsidR="00512CBD" w:rsidTr="000B30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Санитарное состояние, состояние оборудования, организация рабочего места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Наличие в кабинете ТСО, методического и дидактического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Выполнение работ по запросам школы-интерната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Наличие необходимой документации (паспорт кабинета, перспективный план работы, наличие инструктажей по технике безопасности, журнал инструктажей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несчастных случаев во время образовательного процесса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512CBD" w:rsidTr="000B30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10</w:t>
            </w:r>
          </w:p>
        </w:tc>
      </w:tr>
      <w:tr w:rsidR="00512CBD" w:rsidTr="000B30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2CBD" w:rsidTr="000B30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2CBD" w:rsidTr="000B30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512CBD" w:rsidRDefault="00512CBD" w:rsidP="00512CBD">
      <w:pPr>
        <w:spacing w:after="0" w:line="240" w:lineRule="atLeast"/>
        <w:jc w:val="both"/>
      </w:pPr>
      <w:r>
        <w:rPr>
          <w:rFonts w:ascii="Times New Roman" w:hAnsi="Times New Roman"/>
          <w:b/>
        </w:rPr>
        <w:t>5. Педагогическим работникам за работу в методических, цикловых, методических и психолого-педагогических консилиумах комиссиях, методических объединениях.</w:t>
      </w:r>
    </w:p>
    <w:p w:rsidR="00512CBD" w:rsidRDefault="00512CBD" w:rsidP="00512CBD">
      <w:pPr>
        <w:spacing w:after="0" w:line="240" w:lineRule="atLeast"/>
        <w:jc w:val="both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993"/>
        <w:gridCol w:w="1133"/>
        <w:gridCol w:w="1415"/>
        <w:gridCol w:w="986"/>
        <w:gridCol w:w="430"/>
        <w:gridCol w:w="1416"/>
        <w:gridCol w:w="293"/>
        <w:gridCol w:w="980"/>
        <w:gridCol w:w="1004"/>
      </w:tblGrid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Своевременное качественное  планирование работы МО комиссии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Своевременное проведение заседаний комиссии  и МО, проведение </w:t>
            </w:r>
            <w:proofErr w:type="spellStart"/>
            <w:r>
              <w:rPr>
                <w:rFonts w:ascii="Times New Roman" w:hAnsi="Times New Roman"/>
              </w:rPr>
              <w:t>межсекционной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организацию</w:t>
            </w:r>
          </w:p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открытых уроков,</w:t>
            </w:r>
          </w:p>
          <w:p w:rsidR="00512CBD" w:rsidRDefault="00512CBD" w:rsidP="00512CBD">
            <w:pPr>
              <w:spacing w:after="0" w:line="240" w:lineRule="atLeast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мероприятий, предметных и тематических недель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участие в повышении профессионального уровня педагогических работников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Освещение работы МО,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комисси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СМИ.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За организацию создания банка контрольных измерителей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Ярославцева Г.И.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МО коррекционной </w:t>
            </w:r>
            <w:r>
              <w:rPr>
                <w:rFonts w:ascii="Times New Roman" w:hAnsi="Times New Roman"/>
              </w:rPr>
              <w:lastRenderedPageBreak/>
              <w:t>педагогики)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В.В.учитель  (</w:t>
            </w:r>
            <w:r>
              <w:rPr>
                <w:rFonts w:ascii="Times New Roman" w:eastAsia="Calibri" w:hAnsi="Times New Roman"/>
              </w:rPr>
              <w:t>Рук.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МО трудового обучения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12CBD" w:rsidTr="00512CBD">
        <w:trPr>
          <w:trHeight w:val="5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Ерёмина О.Н. воспитатель (</w:t>
            </w:r>
            <w:r>
              <w:rPr>
                <w:rFonts w:ascii="Times New Roman" w:eastAsia="Calibri" w:hAnsi="Times New Roman"/>
              </w:rPr>
              <w:t>Рук.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МО воспитателей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классных руководителей)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t>0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 (председатель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512CBD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 (учитель) за участие в проекте «Теплица»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512CBD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(учитель) за участие в проекте «Теплица»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512CBD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 (учитель) за участие в проекте «Орлята России)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качественное ведение документации, комиссии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планировании работы комиссии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подготовке заседаний 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Малышева Е.А. учитель (секретарь педсовета)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Кудряшова Р.Л. учитель (секретарь комиссии ПМПК)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2CBD" w:rsidTr="00512CB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учитель (секретарь комиссии по распределению ФОТ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работн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BD" w:rsidRDefault="00512CBD" w:rsidP="00512CB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E7278B" w:rsidRDefault="00E7278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71FF0" w:rsidRDefault="00512CBD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.д</w:t>
      </w:r>
      <w:proofErr w:type="gramEnd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DF26B2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Секретарь:__________________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А.Е./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Члены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коми</w:t>
      </w:r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ссии:____________</w:t>
      </w:r>
      <w:proofErr w:type="spellEnd"/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/Еремина О.Н.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____________/</w:t>
      </w:r>
      <w:proofErr w:type="spellStart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>Чирская</w:t>
      </w:r>
      <w:proofErr w:type="spellEnd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В.В.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 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 /Ярославцева Г.И./</w:t>
      </w:r>
    </w:p>
    <w:p w:rsidR="00512CBD" w:rsidRPr="009B298F" w:rsidRDefault="009B298F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____________/</w:t>
      </w:r>
      <w:proofErr w:type="spellStart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Л.П./</w:t>
      </w:r>
    </w:p>
    <w:sectPr w:rsidR="00512CBD" w:rsidRPr="009B298F" w:rsidSect="00471FF0">
      <w:pgSz w:w="11906" w:h="16838"/>
      <w:pgMar w:top="1201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E87"/>
    <w:multiLevelType w:val="multilevel"/>
    <w:tmpl w:val="5CA48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2321B25"/>
    <w:multiLevelType w:val="multilevel"/>
    <w:tmpl w:val="06F6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71FF0"/>
    <w:rsid w:val="00034BB5"/>
    <w:rsid w:val="000F4396"/>
    <w:rsid w:val="00124D04"/>
    <w:rsid w:val="002357FD"/>
    <w:rsid w:val="002E0DD6"/>
    <w:rsid w:val="003015E7"/>
    <w:rsid w:val="003B12B9"/>
    <w:rsid w:val="00460C0F"/>
    <w:rsid w:val="00471FF0"/>
    <w:rsid w:val="004939D0"/>
    <w:rsid w:val="00512CBD"/>
    <w:rsid w:val="00550440"/>
    <w:rsid w:val="00641B0A"/>
    <w:rsid w:val="006A246A"/>
    <w:rsid w:val="00703C29"/>
    <w:rsid w:val="0087041E"/>
    <w:rsid w:val="008D1A57"/>
    <w:rsid w:val="00926398"/>
    <w:rsid w:val="009B298F"/>
    <w:rsid w:val="00A35C87"/>
    <w:rsid w:val="00A4766D"/>
    <w:rsid w:val="00A56CD7"/>
    <w:rsid w:val="00A9298D"/>
    <w:rsid w:val="00A96122"/>
    <w:rsid w:val="00AC171C"/>
    <w:rsid w:val="00B63B1C"/>
    <w:rsid w:val="00C12E0A"/>
    <w:rsid w:val="00D36170"/>
    <w:rsid w:val="00DD331B"/>
    <w:rsid w:val="00DF26B2"/>
    <w:rsid w:val="00E45901"/>
    <w:rsid w:val="00E669C8"/>
    <w:rsid w:val="00E7278B"/>
    <w:rsid w:val="00EA7EE3"/>
    <w:rsid w:val="00FA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71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1FF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1FF0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71F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71F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71F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71F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71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1F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F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71FF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71FF0"/>
    <w:rPr>
      <w:i/>
      <w:iCs/>
    </w:rPr>
  </w:style>
  <w:style w:type="character" w:styleId="aa">
    <w:name w:val="Intense Emphasis"/>
    <w:basedOn w:val="a0"/>
    <w:uiPriority w:val="21"/>
    <w:qFormat/>
    <w:rsid w:val="00471FF0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71FF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1FF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1F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1F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1FF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71FF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71FF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1FF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71FF0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71FF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71FF0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71FF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71FF0"/>
    <w:rPr>
      <w:vertAlign w:val="superscript"/>
    </w:rPr>
  </w:style>
  <w:style w:type="character" w:styleId="af2">
    <w:name w:val="Hyperlink"/>
    <w:basedOn w:val="a0"/>
    <w:uiPriority w:val="99"/>
    <w:unhideWhenUsed/>
    <w:rsid w:val="00471FF0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71FF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71FF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71FF0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71FF0"/>
  </w:style>
  <w:style w:type="paragraph" w:customStyle="1" w:styleId="Footer">
    <w:name w:val="Footer"/>
    <w:basedOn w:val="a"/>
    <w:link w:val="FooterChar"/>
    <w:uiPriority w:val="99"/>
    <w:unhideWhenUsed/>
    <w:rsid w:val="00471FF0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71FF0"/>
  </w:style>
  <w:style w:type="table" w:styleId="af5">
    <w:name w:val="Table Grid"/>
    <w:basedOn w:val="a1"/>
    <w:uiPriority w:val="59"/>
    <w:rsid w:val="00471FF0"/>
    <w:pPr>
      <w:spacing w:after="0" w:line="240" w:lineRule="auto"/>
    </w:pPr>
    <w:rPr>
      <w:rFonts w:ascii="Calibri" w:eastAsia="Calibri" w:hAnsi="Calibri" w:cs="Calibri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AB42</cp:lastModifiedBy>
  <cp:revision>5</cp:revision>
  <cp:lastPrinted>2024-10-02T08:27:00Z</cp:lastPrinted>
  <dcterms:created xsi:type="dcterms:W3CDTF">2024-04-04T08:02:00Z</dcterms:created>
  <dcterms:modified xsi:type="dcterms:W3CDTF">2024-11-26T06:01:00Z</dcterms:modified>
</cp:coreProperties>
</file>