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878" w:rsidRPr="001B33C3" w:rsidRDefault="00C50878" w:rsidP="00C50878">
      <w:pPr>
        <w:tabs>
          <w:tab w:val="left" w:pos="8928"/>
        </w:tabs>
        <w:spacing w:after="0" w:line="240" w:lineRule="auto"/>
        <w:jc w:val="center"/>
        <w:rPr>
          <w:rFonts w:ascii="Times New Roman" w:hAnsi="Times New Roman" w:cs="Times New Roman"/>
          <w:b/>
          <w:sz w:val="24"/>
          <w:szCs w:val="28"/>
        </w:rPr>
      </w:pPr>
      <w:r w:rsidRPr="001B33C3">
        <w:rPr>
          <w:rFonts w:ascii="Times New Roman" w:hAnsi="Times New Roman" w:cs="Times New Roman"/>
          <w:b/>
          <w:sz w:val="24"/>
          <w:szCs w:val="28"/>
        </w:rPr>
        <w:t>государственное казённое общеобразовательное учреждение Ростовской области</w:t>
      </w:r>
    </w:p>
    <w:p w:rsidR="00C50878" w:rsidRPr="001B33C3" w:rsidRDefault="00C50878" w:rsidP="00C50878">
      <w:pPr>
        <w:tabs>
          <w:tab w:val="left" w:pos="8928"/>
        </w:tabs>
        <w:spacing w:after="0" w:line="240" w:lineRule="auto"/>
        <w:jc w:val="center"/>
        <w:rPr>
          <w:rFonts w:ascii="Times New Roman" w:hAnsi="Times New Roman" w:cs="Times New Roman"/>
          <w:b/>
          <w:sz w:val="24"/>
          <w:szCs w:val="28"/>
        </w:rPr>
      </w:pPr>
      <w:r w:rsidRPr="001B33C3">
        <w:rPr>
          <w:rFonts w:ascii="Times New Roman" w:hAnsi="Times New Roman" w:cs="Times New Roman"/>
          <w:b/>
          <w:sz w:val="24"/>
          <w:szCs w:val="28"/>
        </w:rPr>
        <w:t>«Колушкинская специальная школа-интернат»</w:t>
      </w:r>
    </w:p>
    <w:p w:rsidR="00C50878" w:rsidRDefault="00C50878" w:rsidP="00C50878">
      <w:pPr>
        <w:tabs>
          <w:tab w:val="left" w:pos="8928"/>
        </w:tabs>
        <w:spacing w:after="0" w:line="240" w:lineRule="auto"/>
        <w:jc w:val="right"/>
        <w:rPr>
          <w:rFonts w:ascii="Times New Roman" w:hAnsi="Times New Roman" w:cs="Times New Roman"/>
          <w:sz w:val="24"/>
          <w:szCs w:val="24"/>
        </w:rPr>
      </w:pPr>
    </w:p>
    <w:p w:rsidR="00C50878" w:rsidRPr="000302A9" w:rsidRDefault="00C50878" w:rsidP="00C50878">
      <w:pPr>
        <w:tabs>
          <w:tab w:val="left" w:pos="8928"/>
        </w:tabs>
        <w:spacing w:after="0" w:line="240" w:lineRule="auto"/>
        <w:jc w:val="right"/>
        <w:rPr>
          <w:rFonts w:ascii="Times New Roman" w:hAnsi="Times New Roman" w:cs="Times New Roman"/>
        </w:rPr>
      </w:pPr>
    </w:p>
    <w:p w:rsidR="00C50878" w:rsidRDefault="00C50878" w:rsidP="00C50878">
      <w:pPr>
        <w:spacing w:after="0" w:line="240" w:lineRule="auto"/>
        <w:jc w:val="center"/>
        <w:rPr>
          <w:rFonts w:ascii="Times New Roman" w:eastAsia="Times New Roman" w:hAnsi="Times New Roman" w:cs="Times New Roman"/>
          <w:b/>
          <w:sz w:val="28"/>
          <w:szCs w:val="24"/>
          <w:lang w:eastAsia="ru-RU"/>
        </w:rPr>
      </w:pPr>
    </w:p>
    <w:p w:rsidR="00C50878" w:rsidRPr="00C5412A" w:rsidRDefault="00C50878" w:rsidP="00C50878">
      <w:pPr>
        <w:shd w:val="clear" w:color="auto" w:fill="FFFFFF"/>
        <w:spacing w:after="0" w:line="240" w:lineRule="auto"/>
        <w:rPr>
          <w:rFonts w:ascii="yandex-sans" w:eastAsia="Times New Roman" w:hAnsi="yandex-sans" w:cs="Times New Roman"/>
          <w:color w:val="000000"/>
          <w:sz w:val="28"/>
          <w:szCs w:val="28"/>
          <w:lang w:eastAsia="ru-RU"/>
        </w:rPr>
      </w:pPr>
    </w:p>
    <w:p w:rsidR="00C50878" w:rsidRPr="00BF5CDF" w:rsidRDefault="00C50878" w:rsidP="00C50878">
      <w:pPr>
        <w:spacing w:after="0" w:line="240" w:lineRule="auto"/>
        <w:jc w:val="center"/>
        <w:rPr>
          <w:rFonts w:ascii="Times New Roman" w:eastAsia="Times New Roman" w:hAnsi="Times New Roman" w:cs="Times New Roman"/>
          <w:b/>
          <w:sz w:val="28"/>
          <w:szCs w:val="28"/>
          <w:lang w:eastAsia="ru-RU"/>
        </w:rPr>
      </w:pPr>
      <w:r w:rsidRPr="00BF5CDF">
        <w:rPr>
          <w:rFonts w:ascii="Times New Roman" w:eastAsia="Times New Roman" w:hAnsi="Times New Roman" w:cs="Times New Roman"/>
          <w:b/>
          <w:sz w:val="28"/>
          <w:szCs w:val="28"/>
          <w:lang w:eastAsia="ru-RU"/>
        </w:rPr>
        <w:t>Рабочая программа</w:t>
      </w:r>
    </w:p>
    <w:p w:rsidR="00C50878" w:rsidRPr="00BF5CDF" w:rsidRDefault="00C50878" w:rsidP="00C50878">
      <w:pPr>
        <w:shd w:val="clear" w:color="auto" w:fill="FFFFFF"/>
        <w:spacing w:after="0" w:line="240" w:lineRule="auto"/>
        <w:jc w:val="center"/>
        <w:rPr>
          <w:rFonts w:ascii="Times New Roman" w:eastAsia="Times New Roman" w:hAnsi="Times New Roman" w:cs="Times New Roman"/>
          <w:sz w:val="28"/>
          <w:szCs w:val="28"/>
          <w:lang w:eastAsia="ru-RU"/>
        </w:rPr>
      </w:pPr>
      <w:r w:rsidRPr="00BF5CDF">
        <w:rPr>
          <w:rFonts w:ascii="Times New Roman" w:eastAsia="Times New Roman" w:hAnsi="Times New Roman" w:cs="Times New Roman"/>
          <w:sz w:val="28"/>
          <w:szCs w:val="28"/>
          <w:lang w:eastAsia="ru-RU"/>
        </w:rPr>
        <w:t>по учебному предмету</w:t>
      </w:r>
    </w:p>
    <w:p w:rsidR="00C50878" w:rsidRPr="00406D87" w:rsidRDefault="00C50878" w:rsidP="00C50878">
      <w:pPr>
        <w:shd w:val="clear" w:color="auto" w:fill="FFFFFF"/>
        <w:spacing w:after="0" w:line="240" w:lineRule="auto"/>
        <w:jc w:val="center"/>
        <w:rPr>
          <w:rFonts w:ascii="Times New Roman" w:eastAsia="Times New Roman" w:hAnsi="Times New Roman" w:cs="Times New Roman"/>
          <w:i/>
          <w:color w:val="000000"/>
          <w:sz w:val="28"/>
          <w:szCs w:val="28"/>
          <w:lang w:eastAsia="ru-RU"/>
        </w:rPr>
      </w:pPr>
      <w:r w:rsidRPr="00406D87">
        <w:rPr>
          <w:rFonts w:ascii="Times New Roman" w:eastAsia="Times New Roman" w:hAnsi="Times New Roman" w:cs="Times New Roman"/>
          <w:i/>
          <w:color w:val="000000"/>
          <w:sz w:val="28"/>
          <w:szCs w:val="28"/>
          <w:lang w:eastAsia="ru-RU"/>
        </w:rPr>
        <w:t>«Изобразительная деятельность»</w:t>
      </w:r>
    </w:p>
    <w:p w:rsidR="00C50878" w:rsidRDefault="00C50878" w:rsidP="00C50878">
      <w:pPr>
        <w:shd w:val="clear" w:color="auto" w:fill="FFFFFF"/>
        <w:spacing w:after="0" w:line="240" w:lineRule="auto"/>
        <w:jc w:val="center"/>
        <w:rPr>
          <w:rFonts w:eastAsia="Times New Roman" w:cs="Times New Roman"/>
          <w:color w:val="000000"/>
          <w:sz w:val="28"/>
          <w:szCs w:val="28"/>
          <w:lang w:eastAsia="ru-RU"/>
        </w:rPr>
      </w:pPr>
    </w:p>
    <w:p w:rsidR="0008778C" w:rsidRPr="0008778C" w:rsidRDefault="0008778C" w:rsidP="00C50878">
      <w:pPr>
        <w:shd w:val="clear" w:color="auto" w:fill="FFFFFF"/>
        <w:spacing w:after="0" w:line="240" w:lineRule="auto"/>
        <w:jc w:val="center"/>
        <w:rPr>
          <w:rFonts w:eastAsia="Times New Roman" w:cs="Times New Roman"/>
          <w:color w:val="000000"/>
          <w:sz w:val="28"/>
          <w:szCs w:val="28"/>
          <w:lang w:eastAsia="ru-RU"/>
        </w:rPr>
      </w:pPr>
    </w:p>
    <w:p w:rsidR="00C50878" w:rsidRPr="00BF5CDF" w:rsidRDefault="00C50878" w:rsidP="00C50878">
      <w:pPr>
        <w:spacing w:after="0" w:line="240" w:lineRule="auto"/>
        <w:jc w:val="center"/>
        <w:rPr>
          <w:rFonts w:ascii="Times New Roman" w:eastAsia="Times New Roman" w:hAnsi="Times New Roman" w:cs="Times New Roman"/>
          <w:sz w:val="28"/>
          <w:szCs w:val="28"/>
          <w:lang w:eastAsia="ru-RU"/>
        </w:rPr>
      </w:pPr>
    </w:p>
    <w:p w:rsidR="00C50878" w:rsidRPr="00997130" w:rsidRDefault="00C50878" w:rsidP="00C50878">
      <w:pPr>
        <w:spacing w:after="0" w:line="240" w:lineRule="auto"/>
        <w:jc w:val="center"/>
        <w:rPr>
          <w:rFonts w:ascii="Times New Roman" w:eastAsia="Times New Roman" w:hAnsi="Times New Roman" w:cs="Times New Roman"/>
          <w:sz w:val="28"/>
          <w:szCs w:val="24"/>
          <w:lang w:eastAsia="ru-RU"/>
        </w:rPr>
      </w:pPr>
    </w:p>
    <w:p w:rsidR="00C50878" w:rsidRPr="00997130" w:rsidRDefault="00C50878" w:rsidP="00C50878">
      <w:pPr>
        <w:spacing w:after="0" w:line="240" w:lineRule="auto"/>
        <w:ind w:left="1077" w:hanging="935"/>
        <w:rPr>
          <w:rFonts w:ascii="Times New Roman" w:eastAsia="Times New Roman" w:hAnsi="Times New Roman" w:cs="Times New Roman"/>
          <w:sz w:val="28"/>
          <w:szCs w:val="24"/>
          <w:lang w:eastAsia="ru-RU"/>
        </w:rPr>
      </w:pPr>
    </w:p>
    <w:p w:rsidR="00C50878" w:rsidRPr="00997130" w:rsidRDefault="00C50878" w:rsidP="00C50878">
      <w:pPr>
        <w:spacing w:after="0" w:line="240" w:lineRule="auto"/>
        <w:ind w:left="1077" w:hanging="935"/>
        <w:rPr>
          <w:rFonts w:ascii="Times New Roman" w:eastAsia="Times New Roman" w:hAnsi="Times New Roman" w:cs="Times New Roman"/>
          <w:sz w:val="28"/>
          <w:szCs w:val="24"/>
          <w:lang w:eastAsia="ru-RU"/>
        </w:rPr>
      </w:pPr>
    </w:p>
    <w:p w:rsidR="00C50878" w:rsidRDefault="00C50878" w:rsidP="00C50878">
      <w:pPr>
        <w:spacing w:after="0" w:line="240" w:lineRule="auto"/>
        <w:rPr>
          <w:rFonts w:ascii="Times New Roman" w:eastAsia="Times New Roman" w:hAnsi="Times New Roman" w:cs="Times New Roman"/>
          <w:sz w:val="28"/>
          <w:szCs w:val="24"/>
          <w:lang w:eastAsia="ru-RU"/>
        </w:rPr>
      </w:pPr>
    </w:p>
    <w:p w:rsidR="00C50878" w:rsidRPr="00997130" w:rsidRDefault="00C50878" w:rsidP="00C50878">
      <w:pPr>
        <w:spacing w:after="0" w:line="240" w:lineRule="auto"/>
        <w:rPr>
          <w:rFonts w:ascii="Times New Roman" w:eastAsia="Times New Roman" w:hAnsi="Times New Roman" w:cs="Times New Roman"/>
          <w:sz w:val="28"/>
          <w:szCs w:val="24"/>
          <w:lang w:eastAsia="ru-RU"/>
        </w:rPr>
      </w:pPr>
    </w:p>
    <w:p w:rsidR="00C50878" w:rsidRDefault="00C50878" w:rsidP="00C50878">
      <w:pPr>
        <w:spacing w:after="0" w:line="240" w:lineRule="auto"/>
        <w:rPr>
          <w:rFonts w:ascii="Times New Roman" w:hAnsi="Times New Roman" w:cs="Times New Roman"/>
          <w:b/>
          <w:i/>
          <w:sz w:val="48"/>
        </w:rPr>
      </w:pPr>
    </w:p>
    <w:p w:rsidR="00C50878" w:rsidRDefault="00C50878" w:rsidP="00C17735">
      <w:pPr>
        <w:spacing w:after="0" w:line="240" w:lineRule="auto"/>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Составитель:</w:t>
      </w:r>
    </w:p>
    <w:p w:rsidR="00C50878" w:rsidRDefault="00C50878" w:rsidP="00C50878">
      <w:pPr>
        <w:spacing w:after="0" w:line="240" w:lineRule="auto"/>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у</w:t>
      </w:r>
      <w:r w:rsidRPr="00997130">
        <w:rPr>
          <w:rFonts w:ascii="Times New Roman" w:eastAsia="Times New Roman" w:hAnsi="Times New Roman"/>
          <w:sz w:val="28"/>
          <w:szCs w:val="24"/>
          <w:lang w:eastAsia="ru-RU"/>
        </w:rPr>
        <w:t>чител</w:t>
      </w:r>
      <w:r>
        <w:rPr>
          <w:rFonts w:ascii="Times New Roman" w:eastAsia="Times New Roman" w:hAnsi="Times New Roman"/>
          <w:sz w:val="28"/>
          <w:szCs w:val="24"/>
          <w:lang w:eastAsia="ru-RU"/>
        </w:rPr>
        <w:t>ь высшей категории Ярославцева Галина Ивановна</w:t>
      </w:r>
    </w:p>
    <w:p w:rsidR="00C50878" w:rsidRDefault="00C50878" w:rsidP="00C50878">
      <w:pPr>
        <w:spacing w:after="0" w:line="240" w:lineRule="auto"/>
        <w:rPr>
          <w:rFonts w:ascii="Times New Roman" w:eastAsia="Times New Roman" w:hAnsi="Times New Roman" w:cs="Times New Roman"/>
          <w:b/>
          <w:sz w:val="24"/>
          <w:szCs w:val="24"/>
          <w:lang w:eastAsia="ru-RU"/>
        </w:rPr>
      </w:pPr>
    </w:p>
    <w:p w:rsidR="0008778C" w:rsidRDefault="0008778C" w:rsidP="00C50878">
      <w:pPr>
        <w:spacing w:after="0" w:line="240" w:lineRule="auto"/>
        <w:ind w:left="360"/>
        <w:jc w:val="center"/>
        <w:rPr>
          <w:rFonts w:ascii="Times New Roman" w:eastAsia="Times New Roman" w:hAnsi="Times New Roman" w:cs="Times New Roman"/>
          <w:b/>
          <w:sz w:val="24"/>
          <w:szCs w:val="24"/>
          <w:lang w:eastAsia="ru-RU"/>
        </w:rPr>
      </w:pPr>
    </w:p>
    <w:p w:rsidR="0008778C" w:rsidRDefault="0008778C" w:rsidP="00C50878">
      <w:pPr>
        <w:spacing w:after="0" w:line="240" w:lineRule="auto"/>
        <w:ind w:left="360"/>
        <w:jc w:val="center"/>
        <w:rPr>
          <w:rFonts w:ascii="Times New Roman" w:eastAsia="Times New Roman" w:hAnsi="Times New Roman" w:cs="Times New Roman"/>
          <w:b/>
          <w:sz w:val="24"/>
          <w:szCs w:val="24"/>
          <w:lang w:eastAsia="ru-RU"/>
        </w:rPr>
      </w:pPr>
    </w:p>
    <w:p w:rsidR="0008778C" w:rsidRDefault="0008778C" w:rsidP="00C50878">
      <w:pPr>
        <w:spacing w:after="0" w:line="240" w:lineRule="auto"/>
        <w:ind w:left="360"/>
        <w:jc w:val="center"/>
        <w:rPr>
          <w:rFonts w:ascii="Times New Roman" w:eastAsia="Times New Roman" w:hAnsi="Times New Roman" w:cs="Times New Roman"/>
          <w:b/>
          <w:sz w:val="24"/>
          <w:szCs w:val="24"/>
          <w:lang w:eastAsia="ru-RU"/>
        </w:rPr>
      </w:pPr>
    </w:p>
    <w:p w:rsidR="0008778C" w:rsidRDefault="0008778C" w:rsidP="00C50878">
      <w:pPr>
        <w:spacing w:after="0" w:line="240" w:lineRule="auto"/>
        <w:ind w:left="360"/>
        <w:jc w:val="center"/>
        <w:rPr>
          <w:rFonts w:ascii="Times New Roman" w:eastAsia="Times New Roman" w:hAnsi="Times New Roman" w:cs="Times New Roman"/>
          <w:b/>
          <w:sz w:val="24"/>
          <w:szCs w:val="24"/>
          <w:lang w:eastAsia="ru-RU"/>
        </w:rPr>
      </w:pPr>
    </w:p>
    <w:p w:rsidR="0008778C" w:rsidRDefault="0008778C" w:rsidP="00C50878">
      <w:pPr>
        <w:spacing w:after="0" w:line="240" w:lineRule="auto"/>
        <w:ind w:left="360"/>
        <w:jc w:val="center"/>
        <w:rPr>
          <w:rFonts w:ascii="Times New Roman" w:eastAsia="Times New Roman" w:hAnsi="Times New Roman" w:cs="Times New Roman"/>
          <w:b/>
          <w:sz w:val="24"/>
          <w:szCs w:val="24"/>
          <w:lang w:eastAsia="ru-RU"/>
        </w:rPr>
      </w:pPr>
    </w:p>
    <w:p w:rsidR="0008778C" w:rsidRDefault="0008778C" w:rsidP="00C50878">
      <w:pPr>
        <w:spacing w:after="0" w:line="240" w:lineRule="auto"/>
        <w:ind w:left="360"/>
        <w:jc w:val="center"/>
        <w:rPr>
          <w:rFonts w:ascii="Times New Roman" w:eastAsia="Times New Roman" w:hAnsi="Times New Roman" w:cs="Times New Roman"/>
          <w:b/>
          <w:sz w:val="24"/>
          <w:szCs w:val="24"/>
          <w:lang w:eastAsia="ru-RU"/>
        </w:rPr>
      </w:pPr>
    </w:p>
    <w:p w:rsidR="0008778C" w:rsidRDefault="0008778C" w:rsidP="00C50878">
      <w:pPr>
        <w:spacing w:after="0" w:line="240" w:lineRule="auto"/>
        <w:ind w:left="360"/>
        <w:jc w:val="center"/>
        <w:rPr>
          <w:rFonts w:ascii="Times New Roman" w:eastAsia="Times New Roman" w:hAnsi="Times New Roman" w:cs="Times New Roman"/>
          <w:b/>
          <w:sz w:val="24"/>
          <w:szCs w:val="24"/>
          <w:lang w:eastAsia="ru-RU"/>
        </w:rPr>
      </w:pPr>
    </w:p>
    <w:p w:rsidR="0008778C" w:rsidRDefault="0008778C" w:rsidP="00C50878">
      <w:pPr>
        <w:spacing w:after="0" w:line="240" w:lineRule="auto"/>
        <w:ind w:left="360"/>
        <w:jc w:val="center"/>
        <w:rPr>
          <w:rFonts w:ascii="Times New Roman" w:eastAsia="Times New Roman" w:hAnsi="Times New Roman" w:cs="Times New Roman"/>
          <w:b/>
          <w:sz w:val="24"/>
          <w:szCs w:val="24"/>
          <w:lang w:eastAsia="ru-RU"/>
        </w:rPr>
      </w:pPr>
    </w:p>
    <w:p w:rsidR="0008778C" w:rsidRDefault="0008778C" w:rsidP="00C50878">
      <w:pPr>
        <w:spacing w:after="0" w:line="240" w:lineRule="auto"/>
        <w:ind w:left="360"/>
        <w:jc w:val="center"/>
        <w:rPr>
          <w:rFonts w:ascii="Times New Roman" w:eastAsia="Times New Roman" w:hAnsi="Times New Roman" w:cs="Times New Roman"/>
          <w:b/>
          <w:sz w:val="24"/>
          <w:szCs w:val="24"/>
          <w:lang w:eastAsia="ru-RU"/>
        </w:rPr>
      </w:pPr>
    </w:p>
    <w:p w:rsidR="0008778C" w:rsidRDefault="0008778C" w:rsidP="00C50878">
      <w:pPr>
        <w:spacing w:after="0" w:line="240" w:lineRule="auto"/>
        <w:ind w:left="360"/>
        <w:jc w:val="center"/>
        <w:rPr>
          <w:rFonts w:ascii="Times New Roman" w:eastAsia="Times New Roman" w:hAnsi="Times New Roman" w:cs="Times New Roman"/>
          <w:b/>
          <w:sz w:val="24"/>
          <w:szCs w:val="24"/>
          <w:lang w:eastAsia="ru-RU"/>
        </w:rPr>
      </w:pPr>
    </w:p>
    <w:p w:rsidR="0008778C" w:rsidRDefault="0008778C" w:rsidP="00C50878">
      <w:pPr>
        <w:spacing w:after="0" w:line="240" w:lineRule="auto"/>
        <w:ind w:left="360"/>
        <w:jc w:val="center"/>
        <w:rPr>
          <w:rFonts w:ascii="Times New Roman" w:eastAsia="Times New Roman" w:hAnsi="Times New Roman" w:cs="Times New Roman"/>
          <w:b/>
          <w:sz w:val="24"/>
          <w:szCs w:val="24"/>
          <w:lang w:eastAsia="ru-RU"/>
        </w:rPr>
      </w:pPr>
    </w:p>
    <w:p w:rsidR="00C50878" w:rsidRPr="00704F75" w:rsidRDefault="00C50878" w:rsidP="00C50878">
      <w:pPr>
        <w:spacing w:after="0" w:line="240" w:lineRule="auto"/>
        <w:ind w:left="360"/>
        <w:jc w:val="center"/>
        <w:rPr>
          <w:rFonts w:ascii="Times New Roman" w:eastAsia="Times New Roman" w:hAnsi="Times New Roman" w:cs="Times New Roman"/>
          <w:b/>
          <w:sz w:val="24"/>
          <w:szCs w:val="24"/>
          <w:lang w:eastAsia="ru-RU"/>
        </w:rPr>
      </w:pPr>
      <w:r w:rsidRPr="00704F75">
        <w:rPr>
          <w:rFonts w:ascii="Times New Roman" w:eastAsia="Times New Roman" w:hAnsi="Times New Roman" w:cs="Times New Roman"/>
          <w:b/>
          <w:sz w:val="24"/>
          <w:szCs w:val="24"/>
          <w:lang w:eastAsia="ru-RU"/>
        </w:rPr>
        <w:lastRenderedPageBreak/>
        <w:t>1.Пояснительная записка.</w:t>
      </w:r>
    </w:p>
    <w:p w:rsidR="0065083A" w:rsidRPr="0065083A" w:rsidRDefault="0065083A" w:rsidP="0065083A">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65083A">
        <w:rPr>
          <w:rFonts w:ascii="Times New Roman" w:eastAsia="Arial" w:hAnsi="Times New Roman" w:cs="Times New Roman"/>
          <w:b/>
          <w:sz w:val="24"/>
          <w:szCs w:val="24"/>
        </w:rPr>
        <w:t xml:space="preserve">Рабочая программа по учебному предмету </w:t>
      </w:r>
      <w:r w:rsidRPr="0065083A">
        <w:rPr>
          <w:rFonts w:ascii="Times New Roman" w:eastAsia="Times New Roman" w:hAnsi="Times New Roman" w:cs="Times New Roman"/>
          <w:i/>
          <w:color w:val="000000"/>
          <w:sz w:val="24"/>
          <w:szCs w:val="24"/>
          <w:lang w:eastAsia="ru-RU"/>
        </w:rPr>
        <w:t>«Изобразительная деятельность»</w:t>
      </w:r>
      <w:r>
        <w:rPr>
          <w:rFonts w:ascii="Times New Roman" w:eastAsia="Times New Roman" w:hAnsi="Times New Roman" w:cs="Times New Roman"/>
          <w:i/>
          <w:color w:val="000000"/>
          <w:sz w:val="24"/>
          <w:szCs w:val="24"/>
          <w:lang w:eastAsia="ru-RU"/>
        </w:rPr>
        <w:t xml:space="preserve"> </w:t>
      </w:r>
      <w:r w:rsidRPr="0065083A">
        <w:rPr>
          <w:rFonts w:ascii="Times New Roman" w:eastAsia="Arial" w:hAnsi="Times New Roman" w:cs="Times New Roman"/>
          <w:b/>
          <w:sz w:val="24"/>
          <w:szCs w:val="24"/>
        </w:rPr>
        <w:t xml:space="preserve">предметной области </w:t>
      </w:r>
      <w:r w:rsidRPr="0065083A">
        <w:rPr>
          <w:rFonts w:ascii="Times New Roman" w:eastAsia="Arial" w:hAnsi="Times New Roman" w:cs="Times New Roman"/>
          <w:b/>
          <w:i/>
          <w:sz w:val="24"/>
          <w:szCs w:val="24"/>
        </w:rPr>
        <w:t xml:space="preserve">Искусство </w:t>
      </w:r>
      <w:r w:rsidRPr="0065083A">
        <w:rPr>
          <w:rFonts w:ascii="Times New Roman" w:eastAsia="Arial" w:hAnsi="Times New Roman" w:cs="Times New Roman"/>
          <w:b/>
          <w:sz w:val="24"/>
          <w:szCs w:val="24"/>
        </w:rPr>
        <w:t>включает пояснительную записку, содержание обучения, планируемые результаты освоения программы.</w:t>
      </w:r>
    </w:p>
    <w:p w:rsidR="0065083A" w:rsidRDefault="0065083A" w:rsidP="00C50878">
      <w:pPr>
        <w:spacing w:after="0" w:line="240" w:lineRule="auto"/>
        <w:jc w:val="both"/>
        <w:rPr>
          <w:rFonts w:ascii="Times New Roman" w:hAnsi="Times New Roman" w:cs="Times New Roman"/>
          <w:sz w:val="24"/>
          <w:szCs w:val="24"/>
        </w:rPr>
      </w:pPr>
    </w:p>
    <w:p w:rsidR="00C50878" w:rsidRDefault="00F30A21" w:rsidP="00C5087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1.1</w:t>
      </w:r>
      <w:r w:rsidR="00C50878" w:rsidRPr="00704F75">
        <w:rPr>
          <w:rFonts w:ascii="Times New Roman" w:hAnsi="Times New Roman" w:cs="Times New Roman"/>
          <w:b/>
          <w:sz w:val="24"/>
          <w:szCs w:val="24"/>
        </w:rPr>
        <w:t>.</w:t>
      </w:r>
      <w:r w:rsidR="00C50878" w:rsidRPr="00704F75">
        <w:rPr>
          <w:rFonts w:ascii="Times New Roman" w:hAnsi="Times New Roman" w:cs="Times New Roman"/>
          <w:sz w:val="24"/>
          <w:szCs w:val="24"/>
        </w:rPr>
        <w:t xml:space="preserve"> </w:t>
      </w:r>
      <w:r w:rsidR="00C50878" w:rsidRPr="00704F75">
        <w:rPr>
          <w:rFonts w:ascii="Times New Roman" w:hAnsi="Times New Roman" w:cs="Times New Roman"/>
          <w:b/>
          <w:bCs/>
          <w:sz w:val="24"/>
          <w:szCs w:val="24"/>
        </w:rPr>
        <w:t xml:space="preserve">Цель изучения предмета: </w:t>
      </w:r>
    </w:p>
    <w:p w:rsidR="00C50878" w:rsidRPr="00406D87" w:rsidRDefault="00C50878" w:rsidP="00C50878">
      <w:pPr>
        <w:pStyle w:val="a6"/>
        <w:numPr>
          <w:ilvl w:val="0"/>
          <w:numId w:val="5"/>
        </w:numPr>
        <w:spacing w:after="0"/>
        <w:jc w:val="both"/>
        <w:rPr>
          <w:color w:val="000000"/>
          <w:sz w:val="22"/>
          <w:szCs w:val="28"/>
        </w:rPr>
      </w:pPr>
      <w:r w:rsidRPr="00406D87">
        <w:rPr>
          <w:color w:val="000000"/>
          <w:szCs w:val="28"/>
        </w:rPr>
        <w:t>формирование умений изображат</w:t>
      </w:r>
      <w:r>
        <w:rPr>
          <w:color w:val="000000"/>
          <w:szCs w:val="28"/>
        </w:rPr>
        <w:t xml:space="preserve">ь предметы и объекты окружающей </w:t>
      </w:r>
      <w:r w:rsidRPr="00406D87">
        <w:rPr>
          <w:color w:val="000000"/>
          <w:szCs w:val="28"/>
        </w:rPr>
        <w:t xml:space="preserve">действительности художественными средствами. </w:t>
      </w:r>
    </w:p>
    <w:p w:rsidR="00C50878" w:rsidRPr="00350F12" w:rsidRDefault="00C50878" w:rsidP="00C50878">
      <w:pPr>
        <w:spacing w:after="0"/>
        <w:ind w:left="360"/>
        <w:jc w:val="both"/>
        <w:rPr>
          <w:rFonts w:ascii="Times New Roman" w:hAnsi="Times New Roman" w:cs="Times New Roman"/>
          <w:color w:val="000000"/>
          <w:szCs w:val="28"/>
        </w:rPr>
      </w:pPr>
      <w:r w:rsidRPr="00350F12">
        <w:rPr>
          <w:rFonts w:ascii="Times New Roman" w:hAnsi="Times New Roman" w:cs="Times New Roman"/>
          <w:b/>
          <w:color w:val="000000"/>
          <w:szCs w:val="28"/>
        </w:rPr>
        <w:t>Основные задачи:</w:t>
      </w:r>
      <w:r w:rsidRPr="00350F12">
        <w:rPr>
          <w:rFonts w:ascii="Times New Roman" w:hAnsi="Times New Roman" w:cs="Times New Roman"/>
          <w:color w:val="000000"/>
          <w:szCs w:val="28"/>
        </w:rPr>
        <w:t xml:space="preserve"> </w:t>
      </w:r>
    </w:p>
    <w:p w:rsidR="00C50878" w:rsidRPr="00406D87" w:rsidRDefault="00C50878" w:rsidP="00C50878">
      <w:pPr>
        <w:pStyle w:val="a6"/>
        <w:numPr>
          <w:ilvl w:val="0"/>
          <w:numId w:val="5"/>
        </w:numPr>
        <w:spacing w:before="0" w:beforeAutospacing="0" w:after="0"/>
        <w:jc w:val="both"/>
        <w:rPr>
          <w:color w:val="000000"/>
          <w:sz w:val="22"/>
          <w:szCs w:val="28"/>
        </w:rPr>
      </w:pPr>
      <w:r>
        <w:rPr>
          <w:color w:val="000000"/>
          <w:szCs w:val="28"/>
        </w:rPr>
        <w:t xml:space="preserve">развитие </w:t>
      </w:r>
      <w:r w:rsidRPr="00406D87">
        <w:rPr>
          <w:color w:val="000000"/>
          <w:szCs w:val="28"/>
        </w:rPr>
        <w:t>интереса к изобразительной де</w:t>
      </w:r>
      <w:r>
        <w:rPr>
          <w:color w:val="000000"/>
          <w:szCs w:val="28"/>
        </w:rPr>
        <w:t>ятельности;</w:t>
      </w:r>
    </w:p>
    <w:p w:rsidR="00C50878" w:rsidRPr="00406D87" w:rsidRDefault="00C50878" w:rsidP="00C50878">
      <w:pPr>
        <w:pStyle w:val="a6"/>
        <w:numPr>
          <w:ilvl w:val="0"/>
          <w:numId w:val="5"/>
        </w:numPr>
        <w:spacing w:after="0"/>
        <w:jc w:val="both"/>
        <w:rPr>
          <w:color w:val="000000"/>
          <w:sz w:val="22"/>
          <w:szCs w:val="28"/>
        </w:rPr>
      </w:pPr>
      <w:r>
        <w:rPr>
          <w:color w:val="000000"/>
          <w:szCs w:val="28"/>
        </w:rPr>
        <w:t>формирование умений пользоваться инструментами;</w:t>
      </w:r>
      <w:r w:rsidRPr="00406D87">
        <w:rPr>
          <w:color w:val="000000"/>
          <w:szCs w:val="28"/>
        </w:rPr>
        <w:t xml:space="preserve"> </w:t>
      </w:r>
    </w:p>
    <w:p w:rsidR="00C50878" w:rsidRPr="00406D87" w:rsidRDefault="00C50878" w:rsidP="00C50878">
      <w:pPr>
        <w:pStyle w:val="a6"/>
        <w:numPr>
          <w:ilvl w:val="0"/>
          <w:numId w:val="5"/>
        </w:numPr>
        <w:spacing w:after="0"/>
        <w:jc w:val="both"/>
        <w:rPr>
          <w:color w:val="000000"/>
          <w:sz w:val="22"/>
          <w:szCs w:val="28"/>
        </w:rPr>
      </w:pPr>
      <w:r w:rsidRPr="00406D87">
        <w:rPr>
          <w:color w:val="000000"/>
          <w:szCs w:val="28"/>
        </w:rPr>
        <w:t>обуч</w:t>
      </w:r>
      <w:r>
        <w:rPr>
          <w:color w:val="000000"/>
          <w:szCs w:val="28"/>
        </w:rPr>
        <w:t>ение доступным приемам работы с различными материалами;</w:t>
      </w:r>
      <w:r w:rsidRPr="00406D87">
        <w:rPr>
          <w:color w:val="000000"/>
          <w:szCs w:val="28"/>
        </w:rPr>
        <w:t xml:space="preserve"> </w:t>
      </w:r>
    </w:p>
    <w:p w:rsidR="00C50878" w:rsidRPr="00406D87" w:rsidRDefault="00C50878" w:rsidP="00C50878">
      <w:pPr>
        <w:pStyle w:val="a6"/>
        <w:numPr>
          <w:ilvl w:val="0"/>
          <w:numId w:val="5"/>
        </w:numPr>
        <w:spacing w:after="0"/>
        <w:jc w:val="both"/>
        <w:rPr>
          <w:color w:val="000000"/>
          <w:sz w:val="22"/>
          <w:szCs w:val="28"/>
        </w:rPr>
      </w:pPr>
      <w:r w:rsidRPr="00406D87">
        <w:rPr>
          <w:color w:val="000000"/>
          <w:szCs w:val="28"/>
        </w:rPr>
        <w:t>обучение изобр</w:t>
      </w:r>
      <w:r>
        <w:rPr>
          <w:color w:val="000000"/>
          <w:szCs w:val="28"/>
        </w:rPr>
        <w:t>ажению (изготовлению) отдельных элементов;</w:t>
      </w:r>
      <w:r w:rsidRPr="00406D87">
        <w:rPr>
          <w:color w:val="000000"/>
          <w:szCs w:val="28"/>
        </w:rPr>
        <w:t xml:space="preserve"> </w:t>
      </w:r>
    </w:p>
    <w:p w:rsidR="00C50878" w:rsidRPr="00C50878" w:rsidRDefault="00C50878" w:rsidP="00C50878">
      <w:pPr>
        <w:pStyle w:val="a6"/>
        <w:numPr>
          <w:ilvl w:val="0"/>
          <w:numId w:val="5"/>
        </w:numPr>
        <w:spacing w:after="0"/>
        <w:jc w:val="both"/>
        <w:rPr>
          <w:color w:val="000000"/>
          <w:sz w:val="22"/>
          <w:szCs w:val="28"/>
        </w:rPr>
      </w:pPr>
      <w:r w:rsidRPr="00406D87">
        <w:rPr>
          <w:color w:val="000000"/>
          <w:szCs w:val="28"/>
        </w:rPr>
        <w:t>развитие художе</w:t>
      </w:r>
      <w:r>
        <w:rPr>
          <w:color w:val="000000"/>
          <w:szCs w:val="28"/>
        </w:rPr>
        <w:t>ственно-творческих способностей</w:t>
      </w:r>
    </w:p>
    <w:p w:rsidR="0065083A" w:rsidRPr="0065083A" w:rsidRDefault="0065083A" w:rsidP="0065083A">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 </w:t>
      </w:r>
      <w:r w:rsidRPr="0065083A">
        <w:rPr>
          <w:rFonts w:ascii="Times New Roman" w:eastAsia="Times New Roman" w:hAnsi="Times New Roman" w:cs="Times New Roman"/>
          <w:b/>
          <w:sz w:val="24"/>
          <w:szCs w:val="24"/>
          <w:lang w:eastAsia="ru-RU"/>
        </w:rPr>
        <w:t>Примерное содержание  учебного предмета.</w:t>
      </w:r>
    </w:p>
    <w:p w:rsidR="00C50878" w:rsidRPr="00406D87" w:rsidRDefault="00C50878" w:rsidP="00C50878">
      <w:pPr>
        <w:spacing w:after="0" w:line="240" w:lineRule="auto"/>
        <w:jc w:val="both"/>
        <w:rPr>
          <w:rFonts w:ascii="Times New Roman" w:hAnsi="Times New Roman" w:cs="Times New Roman"/>
          <w:szCs w:val="24"/>
        </w:rPr>
      </w:pPr>
      <w:r>
        <w:rPr>
          <w:rFonts w:ascii="Times New Roman" w:hAnsi="Times New Roman" w:cs="Times New Roman"/>
          <w:sz w:val="24"/>
          <w:szCs w:val="24"/>
        </w:rPr>
        <w:t xml:space="preserve">Содержание предмета </w:t>
      </w:r>
      <w:r>
        <w:rPr>
          <w:rFonts w:ascii="Times New Roman" w:eastAsia="Times New Roman" w:hAnsi="Times New Roman" w:cs="Times New Roman"/>
          <w:color w:val="000000"/>
          <w:sz w:val="24"/>
          <w:szCs w:val="24"/>
          <w:lang w:eastAsia="ru-RU"/>
        </w:rPr>
        <w:t>«изобразительная деятельность</w:t>
      </w:r>
      <w:r w:rsidRPr="00704F75">
        <w:rPr>
          <w:rFonts w:ascii="Times New Roman" w:hAnsi="Times New Roman"/>
          <w:color w:val="000000"/>
          <w:sz w:val="24"/>
          <w:szCs w:val="24"/>
        </w:rPr>
        <w:t>»</w:t>
      </w:r>
      <w:r>
        <w:rPr>
          <w:rFonts w:ascii="Times New Roman" w:hAnsi="Times New Roman" w:cs="Times New Roman"/>
          <w:sz w:val="24"/>
          <w:szCs w:val="24"/>
        </w:rPr>
        <w:t xml:space="preserve">  </w:t>
      </w:r>
      <w:r w:rsidRPr="00664914">
        <w:rPr>
          <w:rFonts w:ascii="Times New Roman" w:hAnsi="Times New Roman" w:cs="Times New Roman"/>
          <w:sz w:val="24"/>
          <w:szCs w:val="24"/>
        </w:rPr>
        <w:t xml:space="preserve">представлено следующими разделами: </w:t>
      </w:r>
      <w:r w:rsidRPr="00406D87">
        <w:rPr>
          <w:rFonts w:ascii="Times New Roman" w:hAnsi="Times New Roman" w:cs="Times New Roman"/>
          <w:color w:val="000000"/>
          <w:sz w:val="24"/>
          <w:szCs w:val="28"/>
        </w:rPr>
        <w:t>«Лепка», «Рисование», «Аппликация». Во время занятий изобразительной</w:t>
      </w:r>
      <w:r>
        <w:rPr>
          <w:rFonts w:ascii="Times New Roman" w:hAnsi="Times New Roman" w:cs="Times New Roman"/>
          <w:color w:val="000000"/>
          <w:sz w:val="24"/>
          <w:szCs w:val="28"/>
        </w:rPr>
        <w:t xml:space="preserve"> </w:t>
      </w:r>
      <w:r w:rsidRPr="00406D87">
        <w:rPr>
          <w:rFonts w:ascii="Times New Roman" w:hAnsi="Times New Roman" w:cs="Times New Roman"/>
          <w:color w:val="000000"/>
          <w:sz w:val="24"/>
          <w:szCs w:val="28"/>
        </w:rPr>
        <w:t>деятельностью необходимо вызывать у ребенка положительную</w:t>
      </w:r>
      <w:r>
        <w:rPr>
          <w:rFonts w:ascii="Times New Roman" w:hAnsi="Times New Roman" w:cs="Times New Roman"/>
          <w:color w:val="000000"/>
          <w:sz w:val="24"/>
          <w:szCs w:val="28"/>
        </w:rPr>
        <w:t xml:space="preserve"> </w:t>
      </w:r>
      <w:r w:rsidRPr="00406D87">
        <w:rPr>
          <w:rFonts w:ascii="Times New Roman" w:hAnsi="Times New Roman" w:cs="Times New Roman"/>
          <w:color w:val="000000"/>
          <w:sz w:val="24"/>
          <w:szCs w:val="28"/>
        </w:rPr>
        <w:t>эмоциональную реакцию, поддерживать</w:t>
      </w:r>
      <w:r>
        <w:rPr>
          <w:rFonts w:ascii="Times New Roman" w:hAnsi="Times New Roman" w:cs="Times New Roman"/>
          <w:color w:val="000000"/>
          <w:sz w:val="24"/>
          <w:szCs w:val="28"/>
        </w:rPr>
        <w:t xml:space="preserve"> и стимулировать его творческие </w:t>
      </w:r>
      <w:r w:rsidRPr="00406D87">
        <w:rPr>
          <w:rFonts w:ascii="Times New Roman" w:hAnsi="Times New Roman" w:cs="Times New Roman"/>
          <w:color w:val="000000"/>
          <w:sz w:val="24"/>
          <w:szCs w:val="28"/>
        </w:rPr>
        <w:t>устремления, развивать самостоятельность. Ребенок обучается</w:t>
      </w:r>
      <w:r w:rsidRPr="00406D87">
        <w:rPr>
          <w:rFonts w:ascii="Times New Roman" w:hAnsi="Times New Roman" w:cs="Times New Roman"/>
          <w:color w:val="000000"/>
          <w:sz w:val="24"/>
          <w:szCs w:val="28"/>
        </w:rPr>
        <w:br/>
        <w:t>уважительному отношению к своим работа</w:t>
      </w:r>
      <w:r>
        <w:rPr>
          <w:rFonts w:ascii="Times New Roman" w:hAnsi="Times New Roman" w:cs="Times New Roman"/>
          <w:color w:val="000000"/>
          <w:sz w:val="24"/>
          <w:szCs w:val="28"/>
        </w:rPr>
        <w:t xml:space="preserve">м, оформляя их в рамы, участвуя </w:t>
      </w:r>
      <w:r w:rsidRPr="00406D87">
        <w:rPr>
          <w:rFonts w:ascii="Times New Roman" w:hAnsi="Times New Roman" w:cs="Times New Roman"/>
          <w:color w:val="000000"/>
          <w:sz w:val="24"/>
          <w:szCs w:val="28"/>
        </w:rPr>
        <w:t>в выставках, творческих показах.</w:t>
      </w:r>
    </w:p>
    <w:p w:rsidR="00C50878" w:rsidRDefault="00C50878" w:rsidP="00C50878">
      <w:pPr>
        <w:spacing w:after="0" w:line="240" w:lineRule="auto"/>
        <w:jc w:val="both"/>
        <w:rPr>
          <w:rFonts w:ascii="Times New Roman" w:hAnsi="Times New Roman" w:cs="Times New Roman"/>
          <w:sz w:val="24"/>
          <w:szCs w:val="24"/>
        </w:rPr>
      </w:pPr>
    </w:p>
    <w:p w:rsidR="00C50878" w:rsidRPr="0008778C" w:rsidRDefault="00C50878" w:rsidP="0008778C">
      <w:pPr>
        <w:pStyle w:val="a6"/>
        <w:numPr>
          <w:ilvl w:val="0"/>
          <w:numId w:val="10"/>
        </w:numPr>
        <w:spacing w:after="0"/>
        <w:contextualSpacing/>
        <w:jc w:val="center"/>
        <w:rPr>
          <w:b/>
        </w:rPr>
      </w:pPr>
      <w:r w:rsidRPr="0008778C">
        <w:rPr>
          <w:b/>
        </w:rPr>
        <w:t>Планируемые результаты</w:t>
      </w:r>
    </w:p>
    <w:p w:rsidR="00C50878" w:rsidRPr="00704F75" w:rsidRDefault="00C50878" w:rsidP="00C50878">
      <w:pPr>
        <w:autoSpaceDE w:val="0"/>
        <w:autoSpaceDN w:val="0"/>
        <w:adjustRightInd w:val="0"/>
        <w:spacing w:after="0" w:line="240" w:lineRule="auto"/>
        <w:jc w:val="both"/>
        <w:rPr>
          <w:rFonts w:ascii="Calibri" w:hAnsi="Calibri" w:cs="Calibri"/>
          <w:color w:val="000000"/>
          <w:sz w:val="24"/>
          <w:szCs w:val="24"/>
        </w:rPr>
      </w:pPr>
      <w:r w:rsidRPr="00704F75">
        <w:rPr>
          <w:rFonts w:ascii="Times New Roman" w:hAnsi="Times New Roman" w:cs="Times New Roman"/>
          <w:color w:val="000000"/>
          <w:sz w:val="24"/>
          <w:szCs w:val="24"/>
        </w:rPr>
        <w:t xml:space="preserve">В соответствии с требованиями ФГОС к </w:t>
      </w:r>
      <w:r w:rsidR="00F30A21">
        <w:rPr>
          <w:rFonts w:ascii="Times New Roman" w:hAnsi="Times New Roman" w:cs="Times New Roman"/>
          <w:color w:val="000000"/>
          <w:sz w:val="24"/>
          <w:szCs w:val="24"/>
        </w:rPr>
        <w:t>Ф</w:t>
      </w:r>
      <w:r w:rsidRPr="00704F75">
        <w:rPr>
          <w:rFonts w:ascii="Times New Roman" w:hAnsi="Times New Roman" w:cs="Times New Roman"/>
          <w:color w:val="000000"/>
          <w:sz w:val="24"/>
          <w:szCs w:val="24"/>
        </w:rPr>
        <w:t xml:space="preserve">АООП для обучающихся с умеренной умственной отсталостью,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w:t>
      </w:r>
      <w:r w:rsidRPr="00704F75">
        <w:rPr>
          <w:rFonts w:ascii="Calibri" w:hAnsi="Calibri" w:cs="Calibri"/>
          <w:color w:val="000000"/>
          <w:sz w:val="24"/>
          <w:szCs w:val="24"/>
        </w:rPr>
        <w:t xml:space="preserve"> </w:t>
      </w:r>
      <w:r w:rsidRPr="00704F75">
        <w:rPr>
          <w:rFonts w:ascii="Times New Roman" w:hAnsi="Times New Roman" w:cs="Times New Roman"/>
          <w:sz w:val="24"/>
          <w:szCs w:val="24"/>
        </w:rPr>
        <w:t>образовательных программ представляют собой описание возможных результатов образования данной категории обучающихся.</w:t>
      </w:r>
    </w:p>
    <w:p w:rsidR="00C50878" w:rsidRDefault="00C50878" w:rsidP="00C50878">
      <w:pPr>
        <w:autoSpaceDE w:val="0"/>
        <w:autoSpaceDN w:val="0"/>
        <w:adjustRightInd w:val="0"/>
        <w:spacing w:after="0" w:line="240" w:lineRule="auto"/>
        <w:jc w:val="both"/>
        <w:rPr>
          <w:rFonts w:ascii="Times New Roman" w:hAnsi="Times New Roman" w:cs="Times New Roman"/>
          <w:sz w:val="24"/>
          <w:szCs w:val="24"/>
        </w:rPr>
      </w:pPr>
      <w:r w:rsidRPr="00704F75">
        <w:rPr>
          <w:rFonts w:ascii="Times New Roman" w:hAnsi="Times New Roman" w:cs="Times New Roman"/>
          <w:sz w:val="24"/>
          <w:szCs w:val="24"/>
        </w:rPr>
        <w:t>Личностные и предметные планируемые результаты освоения программы  рассматриваются в соответствии  с индивидуальными возможностями  и специфическими образовательными потребностями обучающихся.</w:t>
      </w:r>
    </w:p>
    <w:p w:rsidR="0065083A" w:rsidRDefault="0008778C" w:rsidP="0065083A">
      <w:pPr>
        <w:spacing w:after="0" w:line="240" w:lineRule="auto"/>
        <w:rPr>
          <w:rFonts w:ascii="Times New Roman" w:eastAsia="Calibri" w:hAnsi="Times New Roman" w:cs="Times New Roman"/>
          <w:b/>
          <w:sz w:val="24"/>
          <w:szCs w:val="24"/>
        </w:rPr>
      </w:pPr>
      <w:r>
        <w:rPr>
          <w:rFonts w:ascii="Times New Roman" w:eastAsia="Times New Roman" w:hAnsi="Times New Roman" w:cs="Times New Roman"/>
          <w:b/>
          <w:sz w:val="24"/>
          <w:szCs w:val="24"/>
          <w:lang w:eastAsia="ru-RU"/>
        </w:rPr>
        <w:t>3</w:t>
      </w:r>
      <w:r w:rsidR="0065083A">
        <w:rPr>
          <w:rFonts w:ascii="Times New Roman" w:eastAsia="Times New Roman" w:hAnsi="Times New Roman" w:cs="Times New Roman"/>
          <w:b/>
          <w:sz w:val="24"/>
          <w:szCs w:val="24"/>
          <w:lang w:eastAsia="ru-RU"/>
        </w:rPr>
        <w:t>.1</w:t>
      </w:r>
      <w:r w:rsidR="0065083A" w:rsidRPr="00704F75">
        <w:rPr>
          <w:rFonts w:ascii="Times New Roman" w:eastAsia="Times New Roman" w:hAnsi="Times New Roman" w:cs="Times New Roman"/>
          <w:b/>
          <w:sz w:val="24"/>
          <w:szCs w:val="24"/>
          <w:lang w:eastAsia="ru-RU"/>
        </w:rPr>
        <w:t>.</w:t>
      </w:r>
      <w:r w:rsidR="0065083A" w:rsidRPr="00704F75">
        <w:rPr>
          <w:rFonts w:ascii="Times New Roman" w:eastAsia="Times New Roman" w:hAnsi="Times New Roman" w:cs="Times New Roman"/>
          <w:sz w:val="24"/>
          <w:szCs w:val="24"/>
          <w:lang w:eastAsia="ru-RU"/>
        </w:rPr>
        <w:t xml:space="preserve"> </w:t>
      </w:r>
      <w:r w:rsidR="0065083A" w:rsidRPr="00704F75">
        <w:rPr>
          <w:rFonts w:ascii="Times New Roman" w:eastAsia="Calibri" w:hAnsi="Times New Roman" w:cs="Times New Roman"/>
          <w:b/>
          <w:sz w:val="24"/>
          <w:szCs w:val="24"/>
        </w:rPr>
        <w:t>Прогнозируемые планируемые предметные результаты</w:t>
      </w:r>
      <w:r w:rsidR="0065083A">
        <w:rPr>
          <w:rFonts w:ascii="Times New Roman" w:eastAsia="Calibri" w:hAnsi="Times New Roman" w:cs="Times New Roman"/>
          <w:b/>
          <w:sz w:val="24"/>
          <w:szCs w:val="24"/>
        </w:rPr>
        <w:t>:</w:t>
      </w:r>
    </w:p>
    <w:p w:rsidR="0065083A" w:rsidRPr="00406D87" w:rsidRDefault="0065083A" w:rsidP="0065083A">
      <w:pPr>
        <w:numPr>
          <w:ilvl w:val="0"/>
          <w:numId w:val="7"/>
        </w:numPr>
        <w:spacing w:after="0" w:line="240" w:lineRule="auto"/>
        <w:ind w:hanging="348"/>
        <w:jc w:val="both"/>
        <w:rPr>
          <w:rFonts w:ascii="Times New Roman" w:hAnsi="Times New Roman" w:cs="Times New Roman"/>
          <w:sz w:val="24"/>
        </w:rPr>
      </w:pPr>
      <w:r w:rsidRPr="00406D87">
        <w:rPr>
          <w:rFonts w:ascii="Times New Roman" w:hAnsi="Times New Roman" w:cs="Times New Roman"/>
          <w:sz w:val="24"/>
        </w:rPr>
        <w:t xml:space="preserve">Интерес к доступным видам изобразительной деятельности.  </w:t>
      </w:r>
    </w:p>
    <w:p w:rsidR="0065083A" w:rsidRPr="00406D87" w:rsidRDefault="0065083A" w:rsidP="0065083A">
      <w:pPr>
        <w:numPr>
          <w:ilvl w:val="0"/>
          <w:numId w:val="7"/>
        </w:numPr>
        <w:spacing w:after="0" w:line="240" w:lineRule="auto"/>
        <w:ind w:hanging="348"/>
        <w:jc w:val="both"/>
        <w:rPr>
          <w:rFonts w:ascii="Times New Roman" w:hAnsi="Times New Roman" w:cs="Times New Roman"/>
          <w:sz w:val="24"/>
        </w:rPr>
      </w:pPr>
      <w:r w:rsidRPr="00406D87">
        <w:rPr>
          <w:rFonts w:ascii="Times New Roman" w:hAnsi="Times New Roman" w:cs="Times New Roman"/>
          <w:sz w:val="24"/>
        </w:rPr>
        <w:t xml:space="preserve">Умение использовать инструменты и материалы в процессе доступной изобразительной деятельности (лепка, рисование, аппликация).  </w:t>
      </w:r>
    </w:p>
    <w:p w:rsidR="0065083A" w:rsidRPr="00406D87" w:rsidRDefault="0065083A" w:rsidP="0065083A">
      <w:pPr>
        <w:numPr>
          <w:ilvl w:val="0"/>
          <w:numId w:val="7"/>
        </w:numPr>
        <w:spacing w:after="0" w:line="240" w:lineRule="auto"/>
        <w:ind w:hanging="348"/>
        <w:jc w:val="both"/>
        <w:rPr>
          <w:rFonts w:ascii="Times New Roman" w:hAnsi="Times New Roman" w:cs="Times New Roman"/>
          <w:sz w:val="24"/>
        </w:rPr>
      </w:pPr>
      <w:r w:rsidRPr="00406D87">
        <w:rPr>
          <w:rFonts w:ascii="Times New Roman" w:hAnsi="Times New Roman" w:cs="Times New Roman"/>
          <w:sz w:val="24"/>
        </w:rPr>
        <w:t xml:space="preserve">Умение использовать различные изобразительные технологии в процессе рисования, лепки, аппликации.  </w:t>
      </w:r>
    </w:p>
    <w:p w:rsidR="0065083A" w:rsidRPr="00406D87" w:rsidRDefault="0065083A" w:rsidP="0065083A">
      <w:pPr>
        <w:numPr>
          <w:ilvl w:val="0"/>
          <w:numId w:val="7"/>
        </w:numPr>
        <w:spacing w:after="0" w:line="240" w:lineRule="auto"/>
        <w:ind w:hanging="348"/>
        <w:jc w:val="both"/>
        <w:rPr>
          <w:rFonts w:ascii="Times New Roman" w:hAnsi="Times New Roman" w:cs="Times New Roman"/>
          <w:sz w:val="24"/>
        </w:rPr>
      </w:pPr>
      <w:r w:rsidRPr="00406D87">
        <w:rPr>
          <w:rFonts w:ascii="Times New Roman" w:hAnsi="Times New Roman" w:cs="Times New Roman"/>
          <w:sz w:val="24"/>
        </w:rPr>
        <w:lastRenderedPageBreak/>
        <w:t xml:space="preserve">Положительные эмоциональные реакции (удовольствие, радость) в процессе изобразительной деятельности.  </w:t>
      </w:r>
    </w:p>
    <w:p w:rsidR="0065083A" w:rsidRPr="00406D87" w:rsidRDefault="0065083A" w:rsidP="0065083A">
      <w:pPr>
        <w:numPr>
          <w:ilvl w:val="0"/>
          <w:numId w:val="7"/>
        </w:numPr>
        <w:spacing w:after="0" w:line="240" w:lineRule="auto"/>
        <w:ind w:hanging="348"/>
        <w:jc w:val="both"/>
        <w:rPr>
          <w:rFonts w:ascii="Times New Roman" w:hAnsi="Times New Roman" w:cs="Times New Roman"/>
          <w:sz w:val="24"/>
        </w:rPr>
      </w:pPr>
      <w:r w:rsidRPr="00406D87">
        <w:rPr>
          <w:rFonts w:ascii="Times New Roman" w:hAnsi="Times New Roman" w:cs="Times New Roman"/>
          <w:sz w:val="24"/>
        </w:rPr>
        <w:t xml:space="preserve">Стремление к собственной творческой деятельности и умение демонстрировать результаты работы.  </w:t>
      </w:r>
    </w:p>
    <w:p w:rsidR="0065083A" w:rsidRPr="00406D87" w:rsidRDefault="0065083A" w:rsidP="0065083A">
      <w:pPr>
        <w:numPr>
          <w:ilvl w:val="0"/>
          <w:numId w:val="7"/>
        </w:numPr>
        <w:spacing w:after="0" w:line="240" w:lineRule="auto"/>
        <w:ind w:hanging="348"/>
        <w:jc w:val="both"/>
        <w:rPr>
          <w:rFonts w:ascii="Times New Roman" w:hAnsi="Times New Roman" w:cs="Times New Roman"/>
          <w:sz w:val="24"/>
        </w:rPr>
      </w:pPr>
      <w:r w:rsidRPr="00406D87">
        <w:rPr>
          <w:rFonts w:ascii="Times New Roman" w:hAnsi="Times New Roman" w:cs="Times New Roman"/>
          <w:sz w:val="24"/>
        </w:rPr>
        <w:t xml:space="preserve">Умение выражать свое отношение к результатам собственной и чужой творческой деятельности. </w:t>
      </w:r>
    </w:p>
    <w:p w:rsidR="0065083A" w:rsidRPr="00F30A21" w:rsidRDefault="0065083A" w:rsidP="00F30A21">
      <w:pPr>
        <w:numPr>
          <w:ilvl w:val="0"/>
          <w:numId w:val="7"/>
        </w:numPr>
        <w:spacing w:after="0" w:line="240" w:lineRule="auto"/>
        <w:ind w:hanging="348"/>
        <w:jc w:val="both"/>
        <w:rPr>
          <w:rFonts w:ascii="Times New Roman" w:hAnsi="Times New Roman" w:cs="Times New Roman"/>
          <w:sz w:val="24"/>
        </w:rPr>
      </w:pPr>
      <w:r w:rsidRPr="00406D87">
        <w:rPr>
          <w:rFonts w:ascii="Times New Roman" w:hAnsi="Times New Roman" w:cs="Times New Roman"/>
          <w:sz w:val="24"/>
        </w:rPr>
        <w:t xml:space="preserve">Готовность к взаимодействию в творческой деятельности совместно со сверстниками, взрослыми. </w:t>
      </w:r>
    </w:p>
    <w:p w:rsidR="00C50878" w:rsidRPr="009971EE" w:rsidRDefault="00C50878" w:rsidP="0065083A">
      <w:pPr>
        <w:pStyle w:val="a6"/>
        <w:numPr>
          <w:ilvl w:val="1"/>
          <w:numId w:val="10"/>
        </w:numPr>
        <w:tabs>
          <w:tab w:val="left" w:pos="284"/>
        </w:tabs>
        <w:spacing w:after="0"/>
        <w:jc w:val="both"/>
        <w:rPr>
          <w:rFonts w:eastAsia="Calibri"/>
        </w:rPr>
      </w:pPr>
      <w:r w:rsidRPr="009971EE">
        <w:rPr>
          <w:b/>
        </w:rPr>
        <w:t>Прогнозируемые планируемые личностные результаты:</w:t>
      </w:r>
      <w:r w:rsidRPr="009971EE">
        <w:rPr>
          <w:rFonts w:eastAsia="Calibri"/>
        </w:rPr>
        <w:t xml:space="preserve"> </w:t>
      </w:r>
    </w:p>
    <w:p w:rsidR="00C50878" w:rsidRPr="009971EE" w:rsidRDefault="00C50878" w:rsidP="00C50878">
      <w:pPr>
        <w:pStyle w:val="a6"/>
        <w:tabs>
          <w:tab w:val="left" w:pos="284"/>
        </w:tabs>
        <w:spacing w:after="0"/>
        <w:ind w:left="780"/>
        <w:jc w:val="both"/>
        <w:rPr>
          <w:rFonts w:eastAsia="Calibri"/>
        </w:rPr>
      </w:pPr>
      <w:r w:rsidRPr="009971EE">
        <w:rPr>
          <w:rFonts w:eastAsia="Calibri"/>
        </w:rPr>
        <w:t>-</w:t>
      </w:r>
      <w:r w:rsidRPr="009971EE">
        <w:rPr>
          <w:rFonts w:eastAsia="Calibri"/>
        </w:rPr>
        <w:tab/>
        <w:t>основы персональной идентичности, осознание своей принадлежности к определённому полу, осознание себя как «Я»;</w:t>
      </w:r>
    </w:p>
    <w:p w:rsidR="00C50878" w:rsidRPr="009971EE" w:rsidRDefault="00C50878" w:rsidP="00C50878">
      <w:pPr>
        <w:pStyle w:val="a6"/>
        <w:tabs>
          <w:tab w:val="left" w:pos="284"/>
        </w:tabs>
        <w:spacing w:after="0"/>
        <w:ind w:left="780"/>
        <w:jc w:val="both"/>
        <w:rPr>
          <w:rFonts w:eastAsia="Calibri"/>
        </w:rPr>
      </w:pPr>
      <w:r w:rsidRPr="009971EE">
        <w:rPr>
          <w:rFonts w:eastAsia="Calibri"/>
        </w:rPr>
        <w:t>-</w:t>
      </w:r>
      <w:r w:rsidRPr="009971EE">
        <w:rPr>
          <w:rFonts w:eastAsia="Calibri"/>
        </w:rPr>
        <w:tab/>
        <w:t xml:space="preserve"> социально-эмоциональное участие в процессе общения и совместной деятельности;</w:t>
      </w:r>
    </w:p>
    <w:p w:rsidR="00C50878" w:rsidRPr="009971EE" w:rsidRDefault="00C50878" w:rsidP="00C50878">
      <w:pPr>
        <w:pStyle w:val="a6"/>
        <w:tabs>
          <w:tab w:val="left" w:pos="284"/>
        </w:tabs>
        <w:spacing w:after="0"/>
        <w:ind w:left="780"/>
        <w:jc w:val="both"/>
        <w:rPr>
          <w:rFonts w:eastAsia="Calibri"/>
        </w:rPr>
      </w:pPr>
      <w:r w:rsidRPr="009971EE">
        <w:rPr>
          <w:rFonts w:eastAsia="Calibri"/>
        </w:rPr>
        <w:t>-</w:t>
      </w:r>
      <w:r w:rsidRPr="009971EE">
        <w:rPr>
          <w:rFonts w:eastAsia="Calibri"/>
        </w:rPr>
        <w:tab/>
        <w:t>формирование социально-ориентированного взгляда на окружающий мир в его органичном единстве и разнообразии природной и социальной частей;</w:t>
      </w:r>
    </w:p>
    <w:p w:rsidR="00C50878" w:rsidRPr="009971EE" w:rsidRDefault="00C50878" w:rsidP="00C50878">
      <w:pPr>
        <w:pStyle w:val="a6"/>
        <w:tabs>
          <w:tab w:val="left" w:pos="284"/>
        </w:tabs>
        <w:spacing w:after="0"/>
        <w:ind w:left="780"/>
        <w:jc w:val="both"/>
        <w:rPr>
          <w:rFonts w:eastAsia="Calibri"/>
        </w:rPr>
      </w:pPr>
      <w:r w:rsidRPr="009971EE">
        <w:rPr>
          <w:rFonts w:eastAsia="Calibri"/>
        </w:rPr>
        <w:t>-</w:t>
      </w:r>
      <w:r w:rsidRPr="009971EE">
        <w:rPr>
          <w:rFonts w:eastAsia="Calibri"/>
        </w:rPr>
        <w:tab/>
        <w:t>формирование уважительного отношения к окружающим;</w:t>
      </w:r>
    </w:p>
    <w:p w:rsidR="00C50878" w:rsidRPr="009971EE" w:rsidRDefault="00C50878" w:rsidP="00C50878">
      <w:pPr>
        <w:pStyle w:val="a6"/>
        <w:tabs>
          <w:tab w:val="left" w:pos="284"/>
        </w:tabs>
        <w:spacing w:after="0"/>
        <w:ind w:left="780"/>
        <w:jc w:val="both"/>
        <w:rPr>
          <w:rFonts w:eastAsia="Calibri"/>
        </w:rPr>
      </w:pPr>
      <w:r w:rsidRPr="009971EE">
        <w:rPr>
          <w:rFonts w:eastAsia="Calibri"/>
        </w:rPr>
        <w:t>-</w:t>
      </w:r>
      <w:r w:rsidRPr="009971EE">
        <w:rPr>
          <w:rFonts w:eastAsia="Calibri"/>
        </w:rPr>
        <w:tab/>
        <w:t xml:space="preserve"> овладение начальными навыками адаптации в динамично изменяющемся и развивающемся мире;</w:t>
      </w:r>
    </w:p>
    <w:p w:rsidR="00C50878" w:rsidRPr="009971EE" w:rsidRDefault="00C50878" w:rsidP="00C50878">
      <w:pPr>
        <w:pStyle w:val="a6"/>
        <w:tabs>
          <w:tab w:val="left" w:pos="284"/>
        </w:tabs>
        <w:spacing w:after="0"/>
        <w:ind w:left="780"/>
        <w:jc w:val="both"/>
        <w:rPr>
          <w:rFonts w:eastAsia="Calibri"/>
        </w:rPr>
      </w:pPr>
      <w:r w:rsidRPr="009971EE">
        <w:rPr>
          <w:rFonts w:eastAsia="Calibri"/>
        </w:rPr>
        <w:t>-</w:t>
      </w:r>
      <w:r w:rsidRPr="009971EE">
        <w:rPr>
          <w:rFonts w:eastAsia="Calibri"/>
        </w:rPr>
        <w:tab/>
        <w:t xml:space="preserve"> освоение доступных социальных ролей (обучающегося, сына/дочери, пассажира, покупателя и т.д.), развитие мотивов учебной деятельности и формирование личностного смысла учения;</w:t>
      </w:r>
    </w:p>
    <w:p w:rsidR="00C50878" w:rsidRPr="009971EE" w:rsidRDefault="00C50878" w:rsidP="00C50878">
      <w:pPr>
        <w:pStyle w:val="a6"/>
        <w:tabs>
          <w:tab w:val="left" w:pos="284"/>
        </w:tabs>
        <w:spacing w:after="0"/>
        <w:ind w:left="780"/>
        <w:jc w:val="both"/>
        <w:rPr>
          <w:rFonts w:eastAsia="Calibri"/>
        </w:rPr>
      </w:pPr>
      <w:r w:rsidRPr="009971EE">
        <w:rPr>
          <w:rFonts w:eastAsia="Calibri"/>
        </w:rPr>
        <w:t>-</w:t>
      </w:r>
      <w:r w:rsidRPr="009971EE">
        <w:rPr>
          <w:rFonts w:eastAsia="Calibri"/>
        </w:rPr>
        <w:tab/>
        <w:t>развитие самостоятельности и личной ответственности за свои поступки на основе представлений о нравственных нормах и общепринятых правилах;</w:t>
      </w:r>
    </w:p>
    <w:p w:rsidR="00C50878" w:rsidRPr="009971EE" w:rsidRDefault="00C50878" w:rsidP="00C50878">
      <w:pPr>
        <w:pStyle w:val="a6"/>
        <w:tabs>
          <w:tab w:val="left" w:pos="284"/>
        </w:tabs>
        <w:spacing w:after="0"/>
        <w:ind w:left="780"/>
        <w:jc w:val="both"/>
        <w:rPr>
          <w:rFonts w:eastAsia="Calibri"/>
        </w:rPr>
      </w:pPr>
      <w:r w:rsidRPr="009971EE">
        <w:rPr>
          <w:rFonts w:eastAsia="Calibri"/>
        </w:rPr>
        <w:t>-</w:t>
      </w:r>
      <w:r w:rsidRPr="009971EE">
        <w:rPr>
          <w:rFonts w:eastAsia="Calibri"/>
        </w:rPr>
        <w:tab/>
        <w:t xml:space="preserve"> формирование эстетических потребностей, ценностей и чувств;</w:t>
      </w:r>
    </w:p>
    <w:p w:rsidR="00C50878" w:rsidRPr="009971EE" w:rsidRDefault="00C50878" w:rsidP="00C50878">
      <w:pPr>
        <w:pStyle w:val="a6"/>
        <w:tabs>
          <w:tab w:val="left" w:pos="284"/>
        </w:tabs>
        <w:spacing w:after="0"/>
        <w:ind w:left="780"/>
        <w:jc w:val="both"/>
        <w:rPr>
          <w:rFonts w:eastAsia="Calibri"/>
        </w:rPr>
      </w:pPr>
      <w:r w:rsidRPr="009971EE">
        <w:rPr>
          <w:rFonts w:eastAsia="Calibri"/>
        </w:rPr>
        <w:t>-</w:t>
      </w:r>
      <w:r w:rsidRPr="009971EE">
        <w:rPr>
          <w:rFonts w:eastAsia="Calibri"/>
        </w:rPr>
        <w:tab/>
        <w:t>развитие этических чувств, доброжелательности и эмоционально-нравственной отзывчивости, понимания и сопереживания чувствам других людей;</w:t>
      </w:r>
    </w:p>
    <w:p w:rsidR="00C50878" w:rsidRPr="009971EE" w:rsidRDefault="00C50878" w:rsidP="00C50878">
      <w:pPr>
        <w:pStyle w:val="a6"/>
        <w:tabs>
          <w:tab w:val="left" w:pos="284"/>
        </w:tabs>
        <w:spacing w:after="0"/>
        <w:ind w:left="780"/>
        <w:jc w:val="both"/>
        <w:rPr>
          <w:rFonts w:eastAsia="Calibri"/>
        </w:rPr>
      </w:pPr>
      <w:r w:rsidRPr="009971EE">
        <w:rPr>
          <w:rFonts w:eastAsia="Calibri"/>
        </w:rPr>
        <w:t>-</w:t>
      </w:r>
      <w:r w:rsidRPr="009971EE">
        <w:rPr>
          <w:rFonts w:eastAsia="Calibri"/>
        </w:rPr>
        <w:tab/>
        <w:t xml:space="preserve">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F30A21" w:rsidRDefault="00C50878" w:rsidP="00F30A21">
      <w:pPr>
        <w:pStyle w:val="a6"/>
        <w:tabs>
          <w:tab w:val="left" w:pos="284"/>
        </w:tabs>
        <w:spacing w:after="0"/>
        <w:ind w:left="780"/>
        <w:jc w:val="both"/>
        <w:rPr>
          <w:rFonts w:eastAsia="Calibri"/>
        </w:rPr>
      </w:pPr>
      <w:r w:rsidRPr="009971EE">
        <w:rPr>
          <w:rFonts w:eastAsia="Calibri"/>
        </w:rPr>
        <w:t>-</w:t>
      </w:r>
      <w:r w:rsidRPr="009971EE">
        <w:rPr>
          <w:rFonts w:eastAsia="Calibri"/>
        </w:rPr>
        <w:tab/>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C50878" w:rsidRPr="00F30A21" w:rsidRDefault="0008778C" w:rsidP="00F30A21">
      <w:pPr>
        <w:pStyle w:val="a6"/>
        <w:tabs>
          <w:tab w:val="left" w:pos="284"/>
        </w:tabs>
        <w:spacing w:after="0"/>
        <w:ind w:left="780"/>
        <w:jc w:val="both"/>
        <w:rPr>
          <w:rFonts w:eastAsia="Calibri"/>
        </w:rPr>
      </w:pPr>
      <w:r>
        <w:rPr>
          <w:b/>
        </w:rPr>
        <w:lastRenderedPageBreak/>
        <w:t>3</w:t>
      </w:r>
      <w:r w:rsidR="00C50878">
        <w:rPr>
          <w:b/>
        </w:rPr>
        <w:t xml:space="preserve">.3.  </w:t>
      </w:r>
      <w:r w:rsidR="00C50878" w:rsidRPr="00BC2285">
        <w:rPr>
          <w:b/>
          <w:bCs/>
        </w:rPr>
        <w:t xml:space="preserve">Формирование базовых учебных действий. </w:t>
      </w:r>
    </w:p>
    <w:tbl>
      <w:tblPr>
        <w:tblStyle w:val="3"/>
        <w:tblW w:w="15304" w:type="dxa"/>
        <w:tblLayout w:type="fixed"/>
        <w:tblLook w:val="04A0" w:firstRow="1" w:lastRow="0" w:firstColumn="1" w:lastColumn="0" w:noHBand="0" w:noVBand="1"/>
      </w:tblPr>
      <w:tblGrid>
        <w:gridCol w:w="840"/>
        <w:gridCol w:w="4684"/>
        <w:gridCol w:w="9780"/>
      </w:tblGrid>
      <w:tr w:rsidR="00C50878" w:rsidRPr="00261142" w:rsidTr="0065083A">
        <w:trPr>
          <w:trHeight w:val="395"/>
        </w:trPr>
        <w:tc>
          <w:tcPr>
            <w:tcW w:w="840" w:type="dxa"/>
            <w:vMerge w:val="restart"/>
          </w:tcPr>
          <w:p w:rsidR="00C50878" w:rsidRPr="00261142" w:rsidRDefault="00C50878" w:rsidP="0065083A">
            <w:pPr>
              <w:autoSpaceDE w:val="0"/>
              <w:autoSpaceDN w:val="0"/>
              <w:adjustRightInd w:val="0"/>
              <w:jc w:val="both"/>
              <w:rPr>
                <w:rFonts w:ascii="Times New Roman" w:eastAsia="Times New Roman" w:hAnsi="Times New Roman" w:cs="Times New Roman"/>
                <w:b/>
                <w:color w:val="000000"/>
                <w:szCs w:val="24"/>
                <w:lang w:eastAsia="ru-RU"/>
              </w:rPr>
            </w:pPr>
            <w:r w:rsidRPr="00261142">
              <w:rPr>
                <w:rFonts w:ascii="Times New Roman" w:eastAsia="Times New Roman" w:hAnsi="Times New Roman" w:cs="Times New Roman"/>
                <w:b/>
                <w:color w:val="000000"/>
                <w:szCs w:val="24"/>
                <w:lang w:eastAsia="ru-RU"/>
              </w:rPr>
              <w:t>№</w:t>
            </w:r>
          </w:p>
          <w:p w:rsidR="00C50878" w:rsidRPr="00261142" w:rsidRDefault="00C50878" w:rsidP="0065083A">
            <w:pPr>
              <w:autoSpaceDE w:val="0"/>
              <w:autoSpaceDN w:val="0"/>
              <w:adjustRightInd w:val="0"/>
              <w:jc w:val="both"/>
              <w:rPr>
                <w:rFonts w:ascii="Times New Roman" w:eastAsia="Times New Roman" w:hAnsi="Times New Roman" w:cs="Times New Roman"/>
                <w:b/>
                <w:color w:val="000000"/>
                <w:szCs w:val="24"/>
                <w:lang w:eastAsia="ru-RU"/>
              </w:rPr>
            </w:pPr>
            <w:r w:rsidRPr="00261142">
              <w:rPr>
                <w:rFonts w:ascii="Times New Roman" w:eastAsia="Times New Roman" w:hAnsi="Times New Roman" w:cs="Times New Roman"/>
                <w:b/>
                <w:color w:val="000000"/>
                <w:szCs w:val="24"/>
                <w:lang w:eastAsia="ru-RU"/>
              </w:rPr>
              <w:t>п/п</w:t>
            </w:r>
          </w:p>
        </w:tc>
        <w:tc>
          <w:tcPr>
            <w:tcW w:w="4684" w:type="dxa"/>
            <w:vMerge w:val="restart"/>
          </w:tcPr>
          <w:p w:rsidR="00C50878" w:rsidRPr="00261142" w:rsidRDefault="00C50878" w:rsidP="0065083A">
            <w:pPr>
              <w:autoSpaceDE w:val="0"/>
              <w:autoSpaceDN w:val="0"/>
              <w:adjustRightInd w:val="0"/>
              <w:ind w:firstLine="33"/>
              <w:jc w:val="both"/>
              <w:rPr>
                <w:rFonts w:ascii="Times New Roman" w:eastAsia="Times New Roman" w:hAnsi="Times New Roman" w:cs="Times New Roman"/>
                <w:b/>
                <w:color w:val="000000"/>
                <w:szCs w:val="24"/>
                <w:lang w:eastAsia="ru-RU"/>
              </w:rPr>
            </w:pPr>
            <w:r w:rsidRPr="00261142">
              <w:rPr>
                <w:rFonts w:ascii="Times New Roman" w:eastAsia="Times New Roman" w:hAnsi="Times New Roman" w:cs="Times New Roman"/>
                <w:b/>
                <w:color w:val="000000"/>
                <w:szCs w:val="24"/>
                <w:lang w:eastAsia="ru-RU"/>
              </w:rPr>
              <w:t>Группа БУД</w:t>
            </w:r>
          </w:p>
          <w:p w:rsidR="00C50878" w:rsidRPr="00261142" w:rsidRDefault="00C50878" w:rsidP="0065083A">
            <w:pPr>
              <w:autoSpaceDE w:val="0"/>
              <w:autoSpaceDN w:val="0"/>
              <w:adjustRightInd w:val="0"/>
              <w:jc w:val="both"/>
              <w:rPr>
                <w:rFonts w:ascii="Times New Roman" w:eastAsia="Times New Roman" w:hAnsi="Times New Roman" w:cs="Times New Roman"/>
                <w:b/>
                <w:color w:val="000000"/>
                <w:szCs w:val="24"/>
                <w:lang w:eastAsia="ru-RU"/>
              </w:rPr>
            </w:pPr>
          </w:p>
        </w:tc>
        <w:tc>
          <w:tcPr>
            <w:tcW w:w="9780" w:type="dxa"/>
            <w:vMerge w:val="restart"/>
          </w:tcPr>
          <w:p w:rsidR="00C50878" w:rsidRPr="00261142" w:rsidRDefault="00C50878" w:rsidP="0065083A">
            <w:pPr>
              <w:autoSpaceDE w:val="0"/>
              <w:autoSpaceDN w:val="0"/>
              <w:adjustRightInd w:val="0"/>
              <w:jc w:val="both"/>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b/>
                <w:bCs/>
                <w:color w:val="000000"/>
                <w:lang w:eastAsia="ru-RU"/>
              </w:rPr>
              <w:t>Перечень учебных действий</w:t>
            </w:r>
          </w:p>
        </w:tc>
      </w:tr>
      <w:tr w:rsidR="00C50878" w:rsidRPr="00261142" w:rsidTr="0065083A">
        <w:trPr>
          <w:trHeight w:val="253"/>
        </w:trPr>
        <w:tc>
          <w:tcPr>
            <w:tcW w:w="840" w:type="dxa"/>
            <w:vMerge/>
          </w:tcPr>
          <w:p w:rsidR="00C50878" w:rsidRPr="00261142" w:rsidRDefault="00C50878" w:rsidP="0065083A">
            <w:pPr>
              <w:autoSpaceDE w:val="0"/>
              <w:autoSpaceDN w:val="0"/>
              <w:adjustRightInd w:val="0"/>
              <w:jc w:val="both"/>
              <w:rPr>
                <w:rFonts w:ascii="Times New Roman" w:eastAsia="Times New Roman" w:hAnsi="Times New Roman" w:cs="Times New Roman"/>
                <w:b/>
                <w:color w:val="000000"/>
                <w:szCs w:val="24"/>
                <w:lang w:eastAsia="ru-RU"/>
              </w:rPr>
            </w:pPr>
          </w:p>
        </w:tc>
        <w:tc>
          <w:tcPr>
            <w:tcW w:w="4684" w:type="dxa"/>
            <w:vMerge/>
          </w:tcPr>
          <w:p w:rsidR="00C50878" w:rsidRPr="00261142" w:rsidRDefault="00C50878" w:rsidP="0065083A">
            <w:pPr>
              <w:autoSpaceDE w:val="0"/>
              <w:autoSpaceDN w:val="0"/>
              <w:adjustRightInd w:val="0"/>
              <w:ind w:firstLine="33"/>
              <w:jc w:val="both"/>
              <w:rPr>
                <w:rFonts w:ascii="Times New Roman" w:eastAsia="Times New Roman" w:hAnsi="Times New Roman" w:cs="Times New Roman"/>
                <w:b/>
                <w:color w:val="000000"/>
                <w:szCs w:val="24"/>
                <w:lang w:eastAsia="ru-RU"/>
              </w:rPr>
            </w:pPr>
          </w:p>
        </w:tc>
        <w:tc>
          <w:tcPr>
            <w:tcW w:w="9780" w:type="dxa"/>
            <w:vMerge/>
          </w:tcPr>
          <w:p w:rsidR="00C50878" w:rsidRPr="00261142" w:rsidRDefault="00C50878" w:rsidP="0065083A">
            <w:pPr>
              <w:autoSpaceDE w:val="0"/>
              <w:autoSpaceDN w:val="0"/>
              <w:adjustRightInd w:val="0"/>
              <w:jc w:val="both"/>
              <w:rPr>
                <w:rFonts w:ascii="Times New Roman" w:eastAsia="Times New Roman" w:hAnsi="Times New Roman" w:cs="Times New Roman"/>
                <w:b/>
                <w:bCs/>
                <w:color w:val="000000"/>
                <w:lang w:eastAsia="ru-RU"/>
              </w:rPr>
            </w:pPr>
          </w:p>
        </w:tc>
      </w:tr>
      <w:tr w:rsidR="00C50878" w:rsidRPr="00261142" w:rsidTr="0065083A">
        <w:trPr>
          <w:trHeight w:val="493"/>
        </w:trPr>
        <w:tc>
          <w:tcPr>
            <w:tcW w:w="840" w:type="dxa"/>
            <w:vMerge w:val="restart"/>
          </w:tcPr>
          <w:p w:rsidR="00C50878" w:rsidRPr="00261142" w:rsidRDefault="00C50878" w:rsidP="0065083A">
            <w:pPr>
              <w:autoSpaceDE w:val="0"/>
              <w:autoSpaceDN w:val="0"/>
              <w:adjustRightInd w:val="0"/>
              <w:jc w:val="both"/>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1</w:t>
            </w:r>
          </w:p>
        </w:tc>
        <w:tc>
          <w:tcPr>
            <w:tcW w:w="4684" w:type="dxa"/>
            <w:vMerge w:val="restart"/>
          </w:tcPr>
          <w:p w:rsidR="00C50878" w:rsidRPr="00261142" w:rsidRDefault="00C50878" w:rsidP="0065083A">
            <w:pPr>
              <w:autoSpaceDE w:val="0"/>
              <w:autoSpaceDN w:val="0"/>
              <w:adjustRightInd w:val="0"/>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b/>
                <w:i/>
                <w:color w:val="000000"/>
                <w:szCs w:val="24"/>
                <w:lang w:eastAsia="ru-RU"/>
              </w:rPr>
              <w:t>Подготовка ребенка к нахождению и обучению в среде сверстников, к эмоциональному, коммуникативному взаимодействию с группой обучающихся</w:t>
            </w:r>
            <w:r w:rsidRPr="00261142">
              <w:rPr>
                <w:rFonts w:ascii="Times New Roman" w:eastAsia="Times New Roman" w:hAnsi="Times New Roman" w:cs="Times New Roman"/>
                <w:color w:val="000000"/>
                <w:szCs w:val="24"/>
                <w:lang w:eastAsia="ru-RU"/>
              </w:rPr>
              <w:t>.</w:t>
            </w:r>
          </w:p>
        </w:tc>
        <w:tc>
          <w:tcPr>
            <w:tcW w:w="9780" w:type="dxa"/>
          </w:tcPr>
          <w:p w:rsidR="00C50878" w:rsidRPr="00261142" w:rsidRDefault="00C50878" w:rsidP="0065083A">
            <w:pPr>
              <w:autoSpaceDE w:val="0"/>
              <w:autoSpaceDN w:val="0"/>
              <w:adjustRightInd w:val="0"/>
              <w:jc w:val="both"/>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-Умение понимать мимику и пантомимику сверстников.</w:t>
            </w:r>
          </w:p>
        </w:tc>
      </w:tr>
      <w:tr w:rsidR="00C50878" w:rsidRPr="00261142" w:rsidTr="0065083A">
        <w:trPr>
          <w:trHeight w:val="158"/>
        </w:trPr>
        <w:tc>
          <w:tcPr>
            <w:tcW w:w="840" w:type="dxa"/>
            <w:vMerge/>
          </w:tcPr>
          <w:p w:rsidR="00C50878" w:rsidRPr="00261142" w:rsidRDefault="00C50878" w:rsidP="0065083A">
            <w:pPr>
              <w:autoSpaceDE w:val="0"/>
              <w:autoSpaceDN w:val="0"/>
              <w:adjustRightInd w:val="0"/>
              <w:jc w:val="both"/>
              <w:rPr>
                <w:rFonts w:ascii="Times New Roman" w:eastAsia="Times New Roman" w:hAnsi="Times New Roman" w:cs="Times New Roman"/>
                <w:color w:val="000000"/>
                <w:szCs w:val="24"/>
                <w:lang w:eastAsia="ru-RU"/>
              </w:rPr>
            </w:pPr>
          </w:p>
        </w:tc>
        <w:tc>
          <w:tcPr>
            <w:tcW w:w="4684" w:type="dxa"/>
            <w:vMerge/>
          </w:tcPr>
          <w:p w:rsidR="00C50878" w:rsidRPr="00261142" w:rsidRDefault="00C50878" w:rsidP="0065083A">
            <w:pPr>
              <w:autoSpaceDE w:val="0"/>
              <w:autoSpaceDN w:val="0"/>
              <w:adjustRightInd w:val="0"/>
              <w:jc w:val="both"/>
              <w:rPr>
                <w:rFonts w:ascii="Times New Roman" w:eastAsia="Times New Roman" w:hAnsi="Times New Roman" w:cs="Times New Roman"/>
                <w:color w:val="000000"/>
                <w:szCs w:val="24"/>
                <w:lang w:eastAsia="ru-RU"/>
              </w:rPr>
            </w:pPr>
          </w:p>
        </w:tc>
        <w:tc>
          <w:tcPr>
            <w:tcW w:w="9780" w:type="dxa"/>
          </w:tcPr>
          <w:p w:rsidR="00C50878" w:rsidRPr="00261142" w:rsidRDefault="00C50878" w:rsidP="0065083A">
            <w:pPr>
              <w:autoSpaceDE w:val="0"/>
              <w:autoSpaceDN w:val="0"/>
              <w:adjustRightInd w:val="0"/>
              <w:jc w:val="both"/>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-Умение концентрир</w:t>
            </w:r>
            <w:r>
              <w:rPr>
                <w:rFonts w:ascii="Times New Roman" w:eastAsia="Times New Roman" w:hAnsi="Times New Roman" w:cs="Times New Roman"/>
                <w:color w:val="000000"/>
                <w:szCs w:val="24"/>
                <w:lang w:eastAsia="ru-RU"/>
              </w:rPr>
              <w:t xml:space="preserve">овать направленность взгляда на </w:t>
            </w:r>
            <w:r w:rsidRPr="00261142">
              <w:rPr>
                <w:rFonts w:ascii="Times New Roman" w:eastAsia="Times New Roman" w:hAnsi="Times New Roman" w:cs="Times New Roman"/>
                <w:color w:val="000000"/>
                <w:szCs w:val="24"/>
                <w:lang w:eastAsia="ru-RU"/>
              </w:rPr>
              <w:t>говорящего взрослого/задание.</w:t>
            </w:r>
          </w:p>
        </w:tc>
      </w:tr>
      <w:tr w:rsidR="00C50878" w:rsidRPr="00261142" w:rsidTr="0065083A">
        <w:trPr>
          <w:trHeight w:val="158"/>
        </w:trPr>
        <w:tc>
          <w:tcPr>
            <w:tcW w:w="840" w:type="dxa"/>
            <w:vMerge/>
          </w:tcPr>
          <w:p w:rsidR="00C50878" w:rsidRPr="00261142" w:rsidRDefault="00C50878" w:rsidP="0065083A">
            <w:pPr>
              <w:autoSpaceDE w:val="0"/>
              <w:autoSpaceDN w:val="0"/>
              <w:adjustRightInd w:val="0"/>
              <w:jc w:val="both"/>
              <w:rPr>
                <w:rFonts w:ascii="Times New Roman" w:eastAsia="Times New Roman" w:hAnsi="Times New Roman" w:cs="Times New Roman"/>
                <w:color w:val="000000"/>
                <w:szCs w:val="24"/>
                <w:lang w:eastAsia="ru-RU"/>
              </w:rPr>
            </w:pPr>
          </w:p>
        </w:tc>
        <w:tc>
          <w:tcPr>
            <w:tcW w:w="4684" w:type="dxa"/>
            <w:vMerge/>
          </w:tcPr>
          <w:p w:rsidR="00C50878" w:rsidRPr="00261142" w:rsidRDefault="00C50878" w:rsidP="0065083A">
            <w:pPr>
              <w:autoSpaceDE w:val="0"/>
              <w:autoSpaceDN w:val="0"/>
              <w:adjustRightInd w:val="0"/>
              <w:jc w:val="both"/>
              <w:rPr>
                <w:rFonts w:ascii="Times New Roman" w:eastAsia="Times New Roman" w:hAnsi="Times New Roman" w:cs="Times New Roman"/>
                <w:color w:val="000000"/>
                <w:szCs w:val="24"/>
                <w:lang w:eastAsia="ru-RU"/>
              </w:rPr>
            </w:pPr>
          </w:p>
        </w:tc>
        <w:tc>
          <w:tcPr>
            <w:tcW w:w="9780" w:type="dxa"/>
          </w:tcPr>
          <w:p w:rsidR="00C50878" w:rsidRPr="00261142" w:rsidRDefault="00C50878" w:rsidP="0065083A">
            <w:pPr>
              <w:autoSpaceDE w:val="0"/>
              <w:autoSpaceDN w:val="0"/>
              <w:adjustRightInd w:val="0"/>
              <w:jc w:val="both"/>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-Умение оценивать состояние сверстников, взрослы</w:t>
            </w:r>
            <w:r>
              <w:rPr>
                <w:rFonts w:ascii="Times New Roman" w:eastAsia="Times New Roman" w:hAnsi="Times New Roman" w:cs="Times New Roman"/>
                <w:color w:val="000000"/>
                <w:szCs w:val="24"/>
                <w:lang w:eastAsia="ru-RU"/>
              </w:rPr>
              <w:t>х по</w:t>
            </w:r>
            <w:r w:rsidRPr="00261142">
              <w:rPr>
                <w:rFonts w:ascii="Times New Roman" w:eastAsia="Times New Roman" w:hAnsi="Times New Roman" w:cs="Times New Roman"/>
                <w:color w:val="000000"/>
                <w:szCs w:val="24"/>
                <w:lang w:eastAsia="ru-RU"/>
              </w:rPr>
              <w:t>мимике, пантомимике.</w:t>
            </w:r>
          </w:p>
        </w:tc>
      </w:tr>
      <w:tr w:rsidR="00C50878" w:rsidRPr="00261142" w:rsidTr="0065083A">
        <w:trPr>
          <w:trHeight w:val="158"/>
        </w:trPr>
        <w:tc>
          <w:tcPr>
            <w:tcW w:w="840" w:type="dxa"/>
            <w:vMerge w:val="restart"/>
          </w:tcPr>
          <w:p w:rsidR="00C50878" w:rsidRPr="00261142" w:rsidRDefault="00C50878" w:rsidP="0065083A">
            <w:pPr>
              <w:autoSpaceDE w:val="0"/>
              <w:autoSpaceDN w:val="0"/>
              <w:adjustRightInd w:val="0"/>
              <w:jc w:val="both"/>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2</w:t>
            </w:r>
          </w:p>
        </w:tc>
        <w:tc>
          <w:tcPr>
            <w:tcW w:w="4684" w:type="dxa"/>
            <w:vMerge w:val="restart"/>
          </w:tcPr>
          <w:p w:rsidR="00C50878" w:rsidRPr="00261142" w:rsidRDefault="00C50878" w:rsidP="0065083A">
            <w:pPr>
              <w:autoSpaceDE w:val="0"/>
              <w:autoSpaceDN w:val="0"/>
              <w:adjustRightInd w:val="0"/>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b/>
                <w:bCs/>
                <w:i/>
                <w:iCs/>
                <w:color w:val="000000"/>
                <w:szCs w:val="24"/>
                <w:lang w:eastAsia="ru-RU"/>
              </w:rPr>
              <w:t>Формирование учебного</w:t>
            </w:r>
            <w:r w:rsidRPr="00261142">
              <w:rPr>
                <w:rFonts w:ascii="Times New Roman" w:eastAsia="Times New Roman" w:hAnsi="Times New Roman" w:cs="Times New Roman"/>
                <w:color w:val="000000"/>
                <w:szCs w:val="24"/>
                <w:lang w:eastAsia="ru-RU"/>
              </w:rPr>
              <w:br/>
            </w:r>
            <w:r w:rsidRPr="00261142">
              <w:rPr>
                <w:rFonts w:ascii="Times New Roman" w:eastAsia="Times New Roman" w:hAnsi="Times New Roman" w:cs="Times New Roman"/>
                <w:b/>
                <w:bCs/>
                <w:i/>
                <w:iCs/>
                <w:color w:val="000000"/>
                <w:szCs w:val="24"/>
                <w:lang w:eastAsia="ru-RU"/>
              </w:rPr>
              <w:t>поведения</w:t>
            </w:r>
          </w:p>
        </w:tc>
        <w:tc>
          <w:tcPr>
            <w:tcW w:w="9780" w:type="dxa"/>
          </w:tcPr>
          <w:p w:rsidR="00C50878" w:rsidRPr="00261142" w:rsidRDefault="00C50878" w:rsidP="0065083A">
            <w:pPr>
              <w:autoSpaceDE w:val="0"/>
              <w:autoSpaceDN w:val="0"/>
              <w:adjustRightInd w:val="0"/>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-Умение выполнять инструкции педагога.</w:t>
            </w:r>
          </w:p>
        </w:tc>
      </w:tr>
      <w:tr w:rsidR="00C50878" w:rsidRPr="00261142" w:rsidTr="0065083A">
        <w:trPr>
          <w:trHeight w:val="158"/>
        </w:trPr>
        <w:tc>
          <w:tcPr>
            <w:tcW w:w="840" w:type="dxa"/>
            <w:vMerge/>
          </w:tcPr>
          <w:p w:rsidR="00C50878" w:rsidRPr="00261142" w:rsidRDefault="00C50878" w:rsidP="0065083A">
            <w:pPr>
              <w:autoSpaceDE w:val="0"/>
              <w:autoSpaceDN w:val="0"/>
              <w:adjustRightInd w:val="0"/>
              <w:jc w:val="both"/>
              <w:rPr>
                <w:rFonts w:ascii="Times New Roman" w:eastAsia="Times New Roman" w:hAnsi="Times New Roman" w:cs="Times New Roman"/>
                <w:color w:val="000000"/>
                <w:szCs w:val="24"/>
                <w:lang w:eastAsia="ru-RU"/>
              </w:rPr>
            </w:pPr>
          </w:p>
        </w:tc>
        <w:tc>
          <w:tcPr>
            <w:tcW w:w="4684" w:type="dxa"/>
            <w:vMerge/>
          </w:tcPr>
          <w:p w:rsidR="00C50878" w:rsidRPr="00261142" w:rsidRDefault="00C50878" w:rsidP="0065083A">
            <w:pPr>
              <w:autoSpaceDE w:val="0"/>
              <w:autoSpaceDN w:val="0"/>
              <w:adjustRightInd w:val="0"/>
              <w:rPr>
                <w:rFonts w:ascii="Times New Roman" w:eastAsia="Times New Roman" w:hAnsi="Times New Roman" w:cs="Times New Roman"/>
                <w:color w:val="000000"/>
                <w:szCs w:val="24"/>
                <w:lang w:eastAsia="ru-RU"/>
              </w:rPr>
            </w:pPr>
          </w:p>
        </w:tc>
        <w:tc>
          <w:tcPr>
            <w:tcW w:w="9780" w:type="dxa"/>
          </w:tcPr>
          <w:p w:rsidR="00C50878" w:rsidRPr="00261142" w:rsidRDefault="00C50878" w:rsidP="0065083A">
            <w:pPr>
              <w:autoSpaceDE w:val="0"/>
              <w:autoSpaceDN w:val="0"/>
              <w:adjustRightInd w:val="0"/>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 Умение выполнять действия по образцу и по подражанию</w:t>
            </w:r>
          </w:p>
        </w:tc>
      </w:tr>
      <w:tr w:rsidR="00C50878" w:rsidRPr="00261142" w:rsidTr="0065083A">
        <w:trPr>
          <w:trHeight w:val="339"/>
        </w:trPr>
        <w:tc>
          <w:tcPr>
            <w:tcW w:w="840" w:type="dxa"/>
            <w:vMerge/>
          </w:tcPr>
          <w:p w:rsidR="00C50878" w:rsidRPr="00261142" w:rsidRDefault="00C50878" w:rsidP="0065083A">
            <w:pPr>
              <w:autoSpaceDE w:val="0"/>
              <w:autoSpaceDN w:val="0"/>
              <w:adjustRightInd w:val="0"/>
              <w:jc w:val="both"/>
              <w:rPr>
                <w:rFonts w:ascii="Times New Roman" w:eastAsia="Times New Roman" w:hAnsi="Times New Roman" w:cs="Times New Roman"/>
                <w:color w:val="000000"/>
                <w:szCs w:val="24"/>
                <w:lang w:eastAsia="ru-RU"/>
              </w:rPr>
            </w:pPr>
          </w:p>
        </w:tc>
        <w:tc>
          <w:tcPr>
            <w:tcW w:w="4684" w:type="dxa"/>
            <w:vMerge/>
          </w:tcPr>
          <w:p w:rsidR="00C50878" w:rsidRPr="00261142" w:rsidRDefault="00C50878" w:rsidP="0065083A">
            <w:pPr>
              <w:autoSpaceDE w:val="0"/>
              <w:autoSpaceDN w:val="0"/>
              <w:adjustRightInd w:val="0"/>
              <w:rPr>
                <w:rFonts w:ascii="Times New Roman" w:eastAsia="Times New Roman" w:hAnsi="Times New Roman" w:cs="Times New Roman"/>
                <w:color w:val="000000"/>
                <w:szCs w:val="24"/>
                <w:lang w:eastAsia="ru-RU"/>
              </w:rPr>
            </w:pPr>
          </w:p>
        </w:tc>
        <w:tc>
          <w:tcPr>
            <w:tcW w:w="9780" w:type="dxa"/>
          </w:tcPr>
          <w:p w:rsidR="00C50878" w:rsidRPr="00261142" w:rsidRDefault="00C50878" w:rsidP="0065083A">
            <w:pPr>
              <w:autoSpaceDE w:val="0"/>
              <w:autoSpaceDN w:val="0"/>
              <w:adjustRightInd w:val="0"/>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 Умение использовать по назначению учебный материал.</w:t>
            </w:r>
          </w:p>
        </w:tc>
      </w:tr>
      <w:tr w:rsidR="00C50878" w:rsidRPr="00261142" w:rsidTr="0065083A">
        <w:trPr>
          <w:trHeight w:val="158"/>
        </w:trPr>
        <w:tc>
          <w:tcPr>
            <w:tcW w:w="840" w:type="dxa"/>
            <w:vMerge w:val="restart"/>
          </w:tcPr>
          <w:p w:rsidR="00C50878" w:rsidRPr="00261142" w:rsidRDefault="00C50878" w:rsidP="0065083A">
            <w:pPr>
              <w:autoSpaceDE w:val="0"/>
              <w:autoSpaceDN w:val="0"/>
              <w:adjustRightInd w:val="0"/>
              <w:jc w:val="both"/>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3</w:t>
            </w:r>
          </w:p>
          <w:p w:rsidR="00C50878" w:rsidRPr="00261142" w:rsidRDefault="00C50878" w:rsidP="0065083A">
            <w:pPr>
              <w:rPr>
                <w:lang w:eastAsia="ru-RU"/>
              </w:rPr>
            </w:pPr>
          </w:p>
        </w:tc>
        <w:tc>
          <w:tcPr>
            <w:tcW w:w="4684" w:type="dxa"/>
            <w:vMerge w:val="restart"/>
          </w:tcPr>
          <w:p w:rsidR="00C50878" w:rsidRPr="00261142" w:rsidRDefault="00C50878" w:rsidP="0065083A">
            <w:pPr>
              <w:autoSpaceDE w:val="0"/>
              <w:autoSpaceDN w:val="0"/>
              <w:adjustRightInd w:val="0"/>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b/>
                <w:bCs/>
                <w:i/>
                <w:iCs/>
                <w:color w:val="000000"/>
                <w:szCs w:val="24"/>
                <w:lang w:eastAsia="ru-RU"/>
              </w:rPr>
              <w:t>Формирование умения</w:t>
            </w:r>
            <w:r w:rsidRPr="00261142">
              <w:rPr>
                <w:rFonts w:ascii="Times New Roman" w:eastAsia="Times New Roman" w:hAnsi="Times New Roman" w:cs="Times New Roman"/>
                <w:color w:val="000000"/>
                <w:szCs w:val="24"/>
                <w:lang w:eastAsia="ru-RU"/>
              </w:rPr>
              <w:br/>
            </w:r>
            <w:r w:rsidRPr="00261142">
              <w:rPr>
                <w:rFonts w:ascii="Times New Roman" w:eastAsia="Times New Roman" w:hAnsi="Times New Roman" w:cs="Times New Roman"/>
                <w:b/>
                <w:bCs/>
                <w:i/>
                <w:iCs/>
                <w:color w:val="000000"/>
                <w:szCs w:val="24"/>
                <w:lang w:eastAsia="ru-RU"/>
              </w:rPr>
              <w:t>выполнять задание</w:t>
            </w:r>
            <w:r w:rsidRPr="00261142">
              <w:rPr>
                <w:rFonts w:ascii="Times New Roman" w:eastAsia="Times New Roman" w:hAnsi="Times New Roman" w:cs="Times New Roman"/>
                <w:color w:val="000000"/>
                <w:szCs w:val="24"/>
                <w:lang w:eastAsia="ru-RU"/>
              </w:rPr>
              <w:br/>
            </w:r>
          </w:p>
        </w:tc>
        <w:tc>
          <w:tcPr>
            <w:tcW w:w="9780" w:type="dxa"/>
          </w:tcPr>
          <w:p w:rsidR="00C50878" w:rsidRPr="00261142" w:rsidRDefault="00C50878" w:rsidP="0065083A">
            <w:pPr>
              <w:autoSpaceDE w:val="0"/>
              <w:autoSpaceDN w:val="0"/>
              <w:adjustRightInd w:val="0"/>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 Умение выполнять задание в течение определенного</w:t>
            </w:r>
            <w:r w:rsidRPr="00261142">
              <w:rPr>
                <w:rFonts w:ascii="Times New Roman" w:eastAsia="Times New Roman" w:hAnsi="Times New Roman" w:cs="Times New Roman"/>
                <w:color w:val="000000"/>
                <w:szCs w:val="24"/>
                <w:lang w:eastAsia="ru-RU"/>
              </w:rPr>
              <w:br/>
              <w:t>периода времени.</w:t>
            </w:r>
          </w:p>
        </w:tc>
      </w:tr>
      <w:tr w:rsidR="00C50878" w:rsidRPr="00261142" w:rsidTr="0065083A">
        <w:trPr>
          <w:trHeight w:val="158"/>
        </w:trPr>
        <w:tc>
          <w:tcPr>
            <w:tcW w:w="840" w:type="dxa"/>
            <w:vMerge/>
          </w:tcPr>
          <w:p w:rsidR="00C50878" w:rsidRPr="00261142" w:rsidRDefault="00C50878" w:rsidP="0065083A">
            <w:pPr>
              <w:autoSpaceDE w:val="0"/>
              <w:autoSpaceDN w:val="0"/>
              <w:adjustRightInd w:val="0"/>
              <w:jc w:val="both"/>
              <w:rPr>
                <w:rFonts w:ascii="Times New Roman" w:eastAsia="Times New Roman" w:hAnsi="Times New Roman" w:cs="Times New Roman"/>
                <w:color w:val="000000"/>
                <w:szCs w:val="24"/>
                <w:lang w:eastAsia="ru-RU"/>
              </w:rPr>
            </w:pPr>
          </w:p>
        </w:tc>
        <w:tc>
          <w:tcPr>
            <w:tcW w:w="4684" w:type="dxa"/>
            <w:vMerge/>
          </w:tcPr>
          <w:p w:rsidR="00C50878" w:rsidRPr="00261142" w:rsidRDefault="00C50878" w:rsidP="0065083A">
            <w:pPr>
              <w:autoSpaceDE w:val="0"/>
              <w:autoSpaceDN w:val="0"/>
              <w:adjustRightInd w:val="0"/>
              <w:jc w:val="both"/>
              <w:rPr>
                <w:rFonts w:ascii="Times New Roman" w:eastAsia="Times New Roman" w:hAnsi="Times New Roman" w:cs="Times New Roman"/>
                <w:color w:val="000000"/>
                <w:szCs w:val="24"/>
                <w:lang w:eastAsia="ru-RU"/>
              </w:rPr>
            </w:pPr>
          </w:p>
        </w:tc>
        <w:tc>
          <w:tcPr>
            <w:tcW w:w="9780" w:type="dxa"/>
          </w:tcPr>
          <w:p w:rsidR="00C50878" w:rsidRPr="00261142" w:rsidRDefault="00C50878" w:rsidP="0065083A">
            <w:pPr>
              <w:autoSpaceDE w:val="0"/>
              <w:autoSpaceDN w:val="0"/>
              <w:adjustRightInd w:val="0"/>
              <w:jc w:val="both"/>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 Умение выполнять задание от начала до конца.</w:t>
            </w:r>
          </w:p>
        </w:tc>
      </w:tr>
      <w:tr w:rsidR="00C50878" w:rsidRPr="00261142" w:rsidTr="0065083A">
        <w:trPr>
          <w:trHeight w:val="158"/>
        </w:trPr>
        <w:tc>
          <w:tcPr>
            <w:tcW w:w="840" w:type="dxa"/>
            <w:vMerge/>
          </w:tcPr>
          <w:p w:rsidR="00C50878" w:rsidRPr="00261142" w:rsidRDefault="00C50878" w:rsidP="0065083A">
            <w:pPr>
              <w:autoSpaceDE w:val="0"/>
              <w:autoSpaceDN w:val="0"/>
              <w:adjustRightInd w:val="0"/>
              <w:jc w:val="both"/>
              <w:rPr>
                <w:rFonts w:ascii="Times New Roman" w:eastAsia="Times New Roman" w:hAnsi="Times New Roman" w:cs="Times New Roman"/>
                <w:color w:val="000000"/>
                <w:szCs w:val="24"/>
                <w:lang w:eastAsia="ru-RU"/>
              </w:rPr>
            </w:pPr>
          </w:p>
        </w:tc>
        <w:tc>
          <w:tcPr>
            <w:tcW w:w="4684" w:type="dxa"/>
            <w:vMerge/>
          </w:tcPr>
          <w:p w:rsidR="00C50878" w:rsidRPr="00261142" w:rsidRDefault="00C50878" w:rsidP="0065083A">
            <w:pPr>
              <w:autoSpaceDE w:val="0"/>
              <w:autoSpaceDN w:val="0"/>
              <w:adjustRightInd w:val="0"/>
              <w:jc w:val="both"/>
              <w:rPr>
                <w:rFonts w:ascii="Times New Roman" w:eastAsia="Times New Roman" w:hAnsi="Times New Roman" w:cs="Times New Roman"/>
                <w:color w:val="000000"/>
                <w:szCs w:val="24"/>
                <w:lang w:eastAsia="ru-RU"/>
              </w:rPr>
            </w:pPr>
          </w:p>
        </w:tc>
        <w:tc>
          <w:tcPr>
            <w:tcW w:w="9780" w:type="dxa"/>
          </w:tcPr>
          <w:p w:rsidR="00C50878" w:rsidRPr="00261142" w:rsidRDefault="00C50878" w:rsidP="0065083A">
            <w:pPr>
              <w:autoSpaceDE w:val="0"/>
              <w:autoSpaceDN w:val="0"/>
              <w:adjustRightInd w:val="0"/>
              <w:jc w:val="both"/>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 Умение выполнять за</w:t>
            </w:r>
            <w:r>
              <w:rPr>
                <w:rFonts w:ascii="Times New Roman" w:eastAsia="Times New Roman" w:hAnsi="Times New Roman" w:cs="Times New Roman"/>
                <w:color w:val="000000"/>
                <w:szCs w:val="24"/>
                <w:lang w:eastAsia="ru-RU"/>
              </w:rPr>
              <w:t xml:space="preserve">дание с заданными качественными </w:t>
            </w:r>
            <w:r w:rsidRPr="00261142">
              <w:rPr>
                <w:rFonts w:ascii="Times New Roman" w:eastAsia="Times New Roman" w:hAnsi="Times New Roman" w:cs="Times New Roman"/>
                <w:color w:val="000000"/>
                <w:szCs w:val="24"/>
                <w:lang w:eastAsia="ru-RU"/>
              </w:rPr>
              <w:t>параметрами.</w:t>
            </w:r>
          </w:p>
        </w:tc>
      </w:tr>
      <w:tr w:rsidR="00C50878" w:rsidRPr="00261142" w:rsidTr="0065083A">
        <w:trPr>
          <w:trHeight w:val="158"/>
        </w:trPr>
        <w:tc>
          <w:tcPr>
            <w:tcW w:w="840" w:type="dxa"/>
            <w:vMerge w:val="restart"/>
          </w:tcPr>
          <w:p w:rsidR="00C50878" w:rsidRPr="00261142" w:rsidRDefault="00C50878" w:rsidP="0065083A">
            <w:pPr>
              <w:autoSpaceDE w:val="0"/>
              <w:autoSpaceDN w:val="0"/>
              <w:adjustRightInd w:val="0"/>
              <w:jc w:val="both"/>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4</w:t>
            </w:r>
          </w:p>
          <w:p w:rsidR="00C50878" w:rsidRPr="00261142" w:rsidRDefault="00C50878" w:rsidP="0065083A">
            <w:pPr>
              <w:autoSpaceDE w:val="0"/>
              <w:autoSpaceDN w:val="0"/>
              <w:adjustRightInd w:val="0"/>
              <w:jc w:val="both"/>
              <w:rPr>
                <w:rFonts w:ascii="Times New Roman" w:eastAsia="Times New Roman" w:hAnsi="Times New Roman" w:cs="Times New Roman"/>
                <w:color w:val="000000"/>
                <w:szCs w:val="24"/>
                <w:lang w:eastAsia="ru-RU"/>
              </w:rPr>
            </w:pPr>
          </w:p>
          <w:p w:rsidR="00C50878" w:rsidRPr="00261142" w:rsidRDefault="00C50878" w:rsidP="0065083A">
            <w:pPr>
              <w:autoSpaceDE w:val="0"/>
              <w:autoSpaceDN w:val="0"/>
              <w:adjustRightInd w:val="0"/>
              <w:jc w:val="both"/>
              <w:rPr>
                <w:rFonts w:ascii="Times New Roman" w:eastAsia="Times New Roman" w:hAnsi="Times New Roman" w:cs="Times New Roman"/>
                <w:color w:val="000000"/>
                <w:szCs w:val="24"/>
                <w:lang w:eastAsia="ru-RU"/>
              </w:rPr>
            </w:pPr>
          </w:p>
        </w:tc>
        <w:tc>
          <w:tcPr>
            <w:tcW w:w="4684" w:type="dxa"/>
            <w:vMerge w:val="restart"/>
          </w:tcPr>
          <w:p w:rsidR="00C50878" w:rsidRPr="00261142" w:rsidRDefault="00C50878" w:rsidP="0065083A">
            <w:pPr>
              <w:autoSpaceDE w:val="0"/>
              <w:autoSpaceDN w:val="0"/>
              <w:adjustRightInd w:val="0"/>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b/>
                <w:bCs/>
                <w:i/>
                <w:iCs/>
                <w:color w:val="000000"/>
                <w:szCs w:val="24"/>
                <w:lang w:eastAsia="ru-RU"/>
              </w:rPr>
              <w:t>Формирование умения</w:t>
            </w:r>
            <w:r w:rsidRPr="00261142">
              <w:rPr>
                <w:rFonts w:ascii="Times New Roman" w:eastAsia="Times New Roman" w:hAnsi="Times New Roman" w:cs="Times New Roman"/>
                <w:color w:val="000000"/>
                <w:szCs w:val="24"/>
                <w:lang w:eastAsia="ru-RU"/>
              </w:rPr>
              <w:br/>
            </w:r>
            <w:r w:rsidRPr="00261142">
              <w:rPr>
                <w:rFonts w:ascii="Times New Roman" w:eastAsia="Times New Roman" w:hAnsi="Times New Roman" w:cs="Times New Roman"/>
                <w:b/>
                <w:bCs/>
                <w:i/>
                <w:iCs/>
                <w:color w:val="000000"/>
                <w:szCs w:val="24"/>
                <w:lang w:eastAsia="ru-RU"/>
              </w:rPr>
              <w:t>самостоятельно переходить</w:t>
            </w:r>
            <w:r w:rsidRPr="00261142">
              <w:rPr>
                <w:rFonts w:ascii="Times New Roman" w:eastAsia="Times New Roman" w:hAnsi="Times New Roman" w:cs="Times New Roman"/>
                <w:color w:val="000000"/>
                <w:szCs w:val="24"/>
                <w:lang w:eastAsia="ru-RU"/>
              </w:rPr>
              <w:br/>
            </w:r>
            <w:r w:rsidRPr="00261142">
              <w:rPr>
                <w:rFonts w:ascii="Times New Roman" w:eastAsia="Times New Roman" w:hAnsi="Times New Roman" w:cs="Times New Roman"/>
                <w:b/>
                <w:bCs/>
                <w:i/>
                <w:iCs/>
                <w:color w:val="000000"/>
                <w:szCs w:val="24"/>
                <w:lang w:eastAsia="ru-RU"/>
              </w:rPr>
              <w:t>от одного задания (операции,</w:t>
            </w:r>
            <w:r w:rsidRPr="00261142">
              <w:rPr>
                <w:rFonts w:ascii="Times New Roman" w:eastAsia="Times New Roman" w:hAnsi="Times New Roman" w:cs="Times New Roman"/>
                <w:color w:val="000000"/>
                <w:szCs w:val="24"/>
                <w:lang w:eastAsia="ru-RU"/>
              </w:rPr>
              <w:br/>
            </w:r>
            <w:r w:rsidRPr="00261142">
              <w:rPr>
                <w:rFonts w:ascii="Times New Roman" w:eastAsia="Times New Roman" w:hAnsi="Times New Roman" w:cs="Times New Roman"/>
                <w:b/>
                <w:bCs/>
                <w:i/>
                <w:iCs/>
                <w:color w:val="000000"/>
                <w:szCs w:val="24"/>
                <w:lang w:eastAsia="ru-RU"/>
              </w:rPr>
              <w:t>действия) к другому в</w:t>
            </w:r>
            <w:r w:rsidRPr="00261142">
              <w:rPr>
                <w:rFonts w:ascii="Times New Roman" w:eastAsia="Times New Roman" w:hAnsi="Times New Roman" w:cs="Times New Roman"/>
                <w:color w:val="000000"/>
                <w:szCs w:val="24"/>
                <w:lang w:eastAsia="ru-RU"/>
              </w:rPr>
              <w:br/>
            </w:r>
            <w:r w:rsidRPr="00261142">
              <w:rPr>
                <w:rFonts w:ascii="Times New Roman" w:eastAsia="Times New Roman" w:hAnsi="Times New Roman" w:cs="Times New Roman"/>
                <w:b/>
                <w:bCs/>
                <w:i/>
                <w:iCs/>
                <w:color w:val="000000"/>
                <w:szCs w:val="24"/>
                <w:lang w:eastAsia="ru-RU"/>
              </w:rPr>
              <w:t>соответствии с расписанием</w:t>
            </w:r>
            <w:r w:rsidRPr="00261142">
              <w:rPr>
                <w:rFonts w:ascii="Times New Roman" w:eastAsia="Times New Roman" w:hAnsi="Times New Roman" w:cs="Times New Roman"/>
                <w:color w:val="000000"/>
                <w:szCs w:val="24"/>
                <w:lang w:eastAsia="ru-RU"/>
              </w:rPr>
              <w:br/>
            </w:r>
            <w:r w:rsidRPr="00261142">
              <w:rPr>
                <w:rFonts w:ascii="Times New Roman" w:eastAsia="Times New Roman" w:hAnsi="Times New Roman" w:cs="Times New Roman"/>
                <w:b/>
                <w:bCs/>
                <w:i/>
                <w:iCs/>
                <w:color w:val="000000"/>
                <w:szCs w:val="24"/>
                <w:lang w:eastAsia="ru-RU"/>
              </w:rPr>
              <w:t>занятий, алгоритмом</w:t>
            </w:r>
            <w:r w:rsidRPr="00261142">
              <w:rPr>
                <w:rFonts w:ascii="Times New Roman" w:eastAsia="Times New Roman" w:hAnsi="Times New Roman" w:cs="Times New Roman"/>
                <w:color w:val="000000"/>
                <w:szCs w:val="24"/>
                <w:lang w:eastAsia="ru-RU"/>
              </w:rPr>
              <w:br/>
            </w:r>
            <w:r w:rsidRPr="00261142">
              <w:rPr>
                <w:rFonts w:ascii="Times New Roman" w:eastAsia="Times New Roman" w:hAnsi="Times New Roman" w:cs="Times New Roman"/>
                <w:b/>
                <w:bCs/>
                <w:i/>
                <w:iCs/>
                <w:color w:val="000000"/>
                <w:szCs w:val="24"/>
                <w:lang w:eastAsia="ru-RU"/>
              </w:rPr>
              <w:t>действия и т.д.</w:t>
            </w:r>
          </w:p>
        </w:tc>
        <w:tc>
          <w:tcPr>
            <w:tcW w:w="9780" w:type="dxa"/>
          </w:tcPr>
          <w:p w:rsidR="00C50878" w:rsidRPr="00261142" w:rsidRDefault="00C50878" w:rsidP="0065083A">
            <w:pPr>
              <w:autoSpaceDE w:val="0"/>
              <w:autoSpaceDN w:val="0"/>
              <w:adjustRightInd w:val="0"/>
              <w:jc w:val="both"/>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 Умение пошагово выполнять задание.</w:t>
            </w:r>
          </w:p>
        </w:tc>
      </w:tr>
      <w:tr w:rsidR="00C50878" w:rsidRPr="00261142" w:rsidTr="0065083A">
        <w:trPr>
          <w:trHeight w:val="158"/>
        </w:trPr>
        <w:tc>
          <w:tcPr>
            <w:tcW w:w="840" w:type="dxa"/>
            <w:vMerge/>
          </w:tcPr>
          <w:p w:rsidR="00C50878" w:rsidRPr="00261142" w:rsidRDefault="00C50878" w:rsidP="0065083A">
            <w:pPr>
              <w:autoSpaceDE w:val="0"/>
              <w:autoSpaceDN w:val="0"/>
              <w:adjustRightInd w:val="0"/>
              <w:jc w:val="both"/>
              <w:rPr>
                <w:rFonts w:ascii="Times New Roman" w:eastAsia="Times New Roman" w:hAnsi="Times New Roman" w:cs="Times New Roman"/>
                <w:color w:val="000000"/>
                <w:szCs w:val="24"/>
                <w:lang w:eastAsia="ru-RU"/>
              </w:rPr>
            </w:pPr>
          </w:p>
        </w:tc>
        <w:tc>
          <w:tcPr>
            <w:tcW w:w="4684" w:type="dxa"/>
            <w:vMerge/>
          </w:tcPr>
          <w:p w:rsidR="00C50878" w:rsidRPr="00261142" w:rsidRDefault="00C50878" w:rsidP="0065083A">
            <w:pPr>
              <w:autoSpaceDE w:val="0"/>
              <w:autoSpaceDN w:val="0"/>
              <w:adjustRightInd w:val="0"/>
              <w:jc w:val="both"/>
              <w:rPr>
                <w:rFonts w:ascii="Times New Roman" w:eastAsia="Times New Roman" w:hAnsi="Times New Roman" w:cs="Times New Roman"/>
                <w:color w:val="000000"/>
                <w:szCs w:val="24"/>
                <w:lang w:eastAsia="ru-RU"/>
              </w:rPr>
            </w:pPr>
          </w:p>
        </w:tc>
        <w:tc>
          <w:tcPr>
            <w:tcW w:w="9780" w:type="dxa"/>
          </w:tcPr>
          <w:p w:rsidR="00C50878" w:rsidRPr="00261142" w:rsidRDefault="00C50878" w:rsidP="0065083A">
            <w:pPr>
              <w:autoSpaceDE w:val="0"/>
              <w:autoSpaceDN w:val="0"/>
              <w:adjustRightInd w:val="0"/>
              <w:jc w:val="both"/>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 Умение следовать наглядной развернутой инструкции педагога.</w:t>
            </w:r>
          </w:p>
        </w:tc>
      </w:tr>
      <w:tr w:rsidR="00C50878" w:rsidRPr="00261142" w:rsidTr="0065083A">
        <w:trPr>
          <w:trHeight w:val="158"/>
        </w:trPr>
        <w:tc>
          <w:tcPr>
            <w:tcW w:w="840" w:type="dxa"/>
            <w:vMerge/>
          </w:tcPr>
          <w:p w:rsidR="00C50878" w:rsidRPr="00261142" w:rsidRDefault="00C50878" w:rsidP="0065083A">
            <w:pPr>
              <w:autoSpaceDE w:val="0"/>
              <w:autoSpaceDN w:val="0"/>
              <w:adjustRightInd w:val="0"/>
              <w:jc w:val="both"/>
              <w:rPr>
                <w:rFonts w:ascii="Times New Roman" w:eastAsia="Times New Roman" w:hAnsi="Times New Roman" w:cs="Times New Roman"/>
                <w:color w:val="000000"/>
                <w:szCs w:val="24"/>
                <w:lang w:eastAsia="ru-RU"/>
              </w:rPr>
            </w:pPr>
          </w:p>
        </w:tc>
        <w:tc>
          <w:tcPr>
            <w:tcW w:w="4684" w:type="dxa"/>
            <w:vMerge/>
          </w:tcPr>
          <w:p w:rsidR="00C50878" w:rsidRPr="00261142" w:rsidRDefault="00C50878" w:rsidP="0065083A">
            <w:pPr>
              <w:autoSpaceDE w:val="0"/>
              <w:autoSpaceDN w:val="0"/>
              <w:adjustRightInd w:val="0"/>
              <w:jc w:val="both"/>
              <w:rPr>
                <w:rFonts w:ascii="Times New Roman" w:eastAsia="Times New Roman" w:hAnsi="Times New Roman" w:cs="Times New Roman"/>
                <w:color w:val="000000"/>
                <w:szCs w:val="24"/>
                <w:lang w:eastAsia="ru-RU"/>
              </w:rPr>
            </w:pPr>
          </w:p>
        </w:tc>
        <w:tc>
          <w:tcPr>
            <w:tcW w:w="9780" w:type="dxa"/>
          </w:tcPr>
          <w:p w:rsidR="00C50878" w:rsidRPr="00261142" w:rsidRDefault="00C50878" w:rsidP="0065083A">
            <w:pPr>
              <w:autoSpaceDE w:val="0"/>
              <w:autoSpaceDN w:val="0"/>
              <w:adjustRightInd w:val="0"/>
              <w:jc w:val="both"/>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 Умение следовать словесной инструкции педагога.</w:t>
            </w:r>
          </w:p>
        </w:tc>
      </w:tr>
      <w:tr w:rsidR="00C50878" w:rsidRPr="00261142" w:rsidTr="0065083A">
        <w:trPr>
          <w:trHeight w:val="158"/>
        </w:trPr>
        <w:tc>
          <w:tcPr>
            <w:tcW w:w="840" w:type="dxa"/>
            <w:vMerge/>
          </w:tcPr>
          <w:p w:rsidR="00C50878" w:rsidRPr="00261142" w:rsidRDefault="00C50878" w:rsidP="0065083A">
            <w:pPr>
              <w:autoSpaceDE w:val="0"/>
              <w:autoSpaceDN w:val="0"/>
              <w:adjustRightInd w:val="0"/>
              <w:jc w:val="both"/>
              <w:rPr>
                <w:rFonts w:ascii="Times New Roman" w:eastAsia="Times New Roman" w:hAnsi="Times New Roman" w:cs="Times New Roman"/>
                <w:color w:val="000000"/>
                <w:szCs w:val="24"/>
                <w:lang w:eastAsia="ru-RU"/>
              </w:rPr>
            </w:pPr>
          </w:p>
        </w:tc>
        <w:tc>
          <w:tcPr>
            <w:tcW w:w="4684" w:type="dxa"/>
            <w:vMerge/>
          </w:tcPr>
          <w:p w:rsidR="00C50878" w:rsidRPr="00261142" w:rsidRDefault="00C50878" w:rsidP="0065083A">
            <w:pPr>
              <w:autoSpaceDE w:val="0"/>
              <w:autoSpaceDN w:val="0"/>
              <w:adjustRightInd w:val="0"/>
              <w:jc w:val="both"/>
              <w:rPr>
                <w:rFonts w:ascii="Times New Roman" w:eastAsia="Times New Roman" w:hAnsi="Times New Roman" w:cs="Times New Roman"/>
                <w:color w:val="000000"/>
                <w:szCs w:val="24"/>
                <w:lang w:eastAsia="ru-RU"/>
              </w:rPr>
            </w:pPr>
          </w:p>
        </w:tc>
        <w:tc>
          <w:tcPr>
            <w:tcW w:w="9780" w:type="dxa"/>
          </w:tcPr>
          <w:p w:rsidR="00C50878" w:rsidRPr="00261142" w:rsidRDefault="00C50878" w:rsidP="0065083A">
            <w:pPr>
              <w:autoSpaceDE w:val="0"/>
              <w:autoSpaceDN w:val="0"/>
              <w:adjustRightInd w:val="0"/>
              <w:jc w:val="both"/>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 Умение самостоятельно выполнять задание.</w:t>
            </w:r>
          </w:p>
        </w:tc>
      </w:tr>
    </w:tbl>
    <w:p w:rsidR="00C50878" w:rsidRPr="00704F75" w:rsidRDefault="00C50878" w:rsidP="00C50878">
      <w:pPr>
        <w:shd w:val="clear" w:color="auto" w:fill="FFFFFF"/>
        <w:spacing w:before="270" w:after="135" w:line="240" w:lineRule="auto"/>
        <w:outlineLvl w:val="2"/>
        <w:rPr>
          <w:rFonts w:ascii="Times New Roman" w:hAnsi="Times New Roman"/>
          <w:sz w:val="24"/>
          <w:szCs w:val="24"/>
        </w:rPr>
      </w:pPr>
    </w:p>
    <w:p w:rsidR="00406D87" w:rsidRPr="00BC2285" w:rsidRDefault="00406D87" w:rsidP="00F30A21">
      <w:pPr>
        <w:pStyle w:val="a6"/>
        <w:numPr>
          <w:ilvl w:val="0"/>
          <w:numId w:val="10"/>
        </w:numPr>
        <w:shd w:val="clear" w:color="auto" w:fill="FFFFFF"/>
        <w:contextualSpacing/>
        <w:jc w:val="center"/>
        <w:outlineLvl w:val="2"/>
      </w:pPr>
      <w:r w:rsidRPr="00F30A21">
        <w:rPr>
          <w:b/>
        </w:rPr>
        <w:t>Содержание учебного предмета</w:t>
      </w:r>
      <w:r w:rsidRPr="00BC2285">
        <w:t>.</w:t>
      </w:r>
    </w:p>
    <w:tbl>
      <w:tblPr>
        <w:tblStyle w:val="2"/>
        <w:tblW w:w="15021" w:type="dxa"/>
        <w:tblLayout w:type="fixed"/>
        <w:tblLook w:val="04A0" w:firstRow="1" w:lastRow="0" w:firstColumn="1" w:lastColumn="0" w:noHBand="0" w:noVBand="1"/>
      </w:tblPr>
      <w:tblGrid>
        <w:gridCol w:w="1072"/>
        <w:gridCol w:w="4650"/>
        <w:gridCol w:w="1077"/>
        <w:gridCol w:w="8222"/>
      </w:tblGrid>
      <w:tr w:rsidR="00406D87" w:rsidRPr="00704F75" w:rsidTr="00406D87">
        <w:trPr>
          <w:trHeight w:val="719"/>
        </w:trPr>
        <w:tc>
          <w:tcPr>
            <w:tcW w:w="1072" w:type="dxa"/>
            <w:vMerge w:val="restart"/>
          </w:tcPr>
          <w:p w:rsidR="00406D87" w:rsidRPr="00704F75" w:rsidRDefault="00406D87" w:rsidP="00406D87">
            <w:pPr>
              <w:jc w:val="center"/>
              <w:rPr>
                <w:rFonts w:ascii="Times New Roman" w:hAnsi="Times New Roman" w:cs="Times New Roman"/>
                <w:b/>
                <w:sz w:val="24"/>
                <w:szCs w:val="24"/>
              </w:rPr>
            </w:pPr>
            <w:r w:rsidRPr="00704F75">
              <w:rPr>
                <w:rFonts w:ascii="Times New Roman" w:hAnsi="Times New Roman" w:cs="Times New Roman"/>
                <w:b/>
                <w:sz w:val="24"/>
                <w:szCs w:val="24"/>
              </w:rPr>
              <w:t>№ п/п</w:t>
            </w:r>
          </w:p>
        </w:tc>
        <w:tc>
          <w:tcPr>
            <w:tcW w:w="4650" w:type="dxa"/>
            <w:vMerge w:val="restart"/>
          </w:tcPr>
          <w:p w:rsidR="00406D87" w:rsidRPr="00704F75" w:rsidRDefault="00406D87" w:rsidP="00406D87">
            <w:pPr>
              <w:jc w:val="center"/>
              <w:rPr>
                <w:rFonts w:ascii="Times New Roman" w:hAnsi="Times New Roman" w:cs="Times New Roman"/>
                <w:b/>
                <w:sz w:val="24"/>
                <w:szCs w:val="24"/>
              </w:rPr>
            </w:pPr>
            <w:r w:rsidRPr="00704F75">
              <w:rPr>
                <w:rFonts w:ascii="Times New Roman" w:hAnsi="Times New Roman" w:cs="Times New Roman"/>
                <w:b/>
                <w:sz w:val="24"/>
                <w:szCs w:val="24"/>
              </w:rPr>
              <w:t>Наименование разделов учебной программы</w:t>
            </w:r>
          </w:p>
        </w:tc>
        <w:tc>
          <w:tcPr>
            <w:tcW w:w="1077" w:type="dxa"/>
            <w:vMerge w:val="restart"/>
          </w:tcPr>
          <w:p w:rsidR="00406D87" w:rsidRPr="00704F75" w:rsidRDefault="00406D87" w:rsidP="00406D87">
            <w:pPr>
              <w:jc w:val="center"/>
              <w:rPr>
                <w:rFonts w:ascii="Times New Roman" w:hAnsi="Times New Roman" w:cs="Times New Roman"/>
                <w:b/>
                <w:sz w:val="24"/>
                <w:szCs w:val="24"/>
              </w:rPr>
            </w:pPr>
            <w:r w:rsidRPr="00704F75">
              <w:rPr>
                <w:rFonts w:ascii="Times New Roman" w:hAnsi="Times New Roman" w:cs="Times New Roman"/>
                <w:b/>
                <w:sz w:val="24"/>
                <w:szCs w:val="24"/>
              </w:rPr>
              <w:t>Кол-во часов</w:t>
            </w:r>
          </w:p>
        </w:tc>
        <w:tc>
          <w:tcPr>
            <w:tcW w:w="8222" w:type="dxa"/>
            <w:vMerge w:val="restart"/>
          </w:tcPr>
          <w:p w:rsidR="00406D87" w:rsidRPr="00704F75" w:rsidRDefault="00406D87" w:rsidP="00406D87">
            <w:pPr>
              <w:jc w:val="center"/>
              <w:rPr>
                <w:rFonts w:ascii="Times New Roman" w:hAnsi="Times New Roman" w:cs="Times New Roman"/>
                <w:b/>
                <w:sz w:val="24"/>
                <w:szCs w:val="24"/>
              </w:rPr>
            </w:pPr>
            <w:r w:rsidRPr="00704F75">
              <w:rPr>
                <w:rFonts w:ascii="Times New Roman" w:hAnsi="Times New Roman" w:cs="Times New Roman"/>
                <w:b/>
                <w:sz w:val="24"/>
                <w:szCs w:val="24"/>
              </w:rPr>
              <w:t>Характеристика основных содержательных линий</w:t>
            </w:r>
          </w:p>
        </w:tc>
      </w:tr>
      <w:tr w:rsidR="00406D87" w:rsidRPr="00704F75" w:rsidTr="00406D87">
        <w:trPr>
          <w:trHeight w:val="507"/>
        </w:trPr>
        <w:tc>
          <w:tcPr>
            <w:tcW w:w="1072" w:type="dxa"/>
            <w:vMerge/>
          </w:tcPr>
          <w:p w:rsidR="00406D87" w:rsidRPr="00704F75" w:rsidRDefault="00406D87" w:rsidP="00406D87">
            <w:pPr>
              <w:jc w:val="center"/>
              <w:rPr>
                <w:rFonts w:ascii="Times New Roman" w:hAnsi="Times New Roman" w:cs="Times New Roman"/>
                <w:b/>
                <w:sz w:val="24"/>
                <w:szCs w:val="24"/>
              </w:rPr>
            </w:pPr>
          </w:p>
        </w:tc>
        <w:tc>
          <w:tcPr>
            <w:tcW w:w="4650" w:type="dxa"/>
            <w:vMerge/>
          </w:tcPr>
          <w:p w:rsidR="00406D87" w:rsidRPr="00704F75" w:rsidRDefault="00406D87" w:rsidP="00406D87">
            <w:pPr>
              <w:jc w:val="center"/>
              <w:rPr>
                <w:rFonts w:ascii="Times New Roman" w:hAnsi="Times New Roman" w:cs="Times New Roman"/>
                <w:b/>
                <w:sz w:val="24"/>
                <w:szCs w:val="24"/>
              </w:rPr>
            </w:pPr>
          </w:p>
        </w:tc>
        <w:tc>
          <w:tcPr>
            <w:tcW w:w="1077" w:type="dxa"/>
            <w:vMerge/>
          </w:tcPr>
          <w:p w:rsidR="00406D87" w:rsidRPr="00704F75" w:rsidRDefault="00406D87" w:rsidP="00406D87">
            <w:pPr>
              <w:jc w:val="center"/>
              <w:rPr>
                <w:rFonts w:ascii="Times New Roman" w:hAnsi="Times New Roman" w:cs="Times New Roman"/>
                <w:b/>
                <w:sz w:val="24"/>
                <w:szCs w:val="24"/>
              </w:rPr>
            </w:pPr>
          </w:p>
        </w:tc>
        <w:tc>
          <w:tcPr>
            <w:tcW w:w="8222" w:type="dxa"/>
            <w:vMerge/>
          </w:tcPr>
          <w:p w:rsidR="00406D87" w:rsidRPr="00704F75" w:rsidRDefault="00406D87" w:rsidP="00406D87">
            <w:pPr>
              <w:jc w:val="center"/>
              <w:rPr>
                <w:rFonts w:ascii="Times New Roman" w:hAnsi="Times New Roman" w:cs="Times New Roman"/>
                <w:b/>
                <w:sz w:val="24"/>
                <w:szCs w:val="24"/>
              </w:rPr>
            </w:pPr>
          </w:p>
        </w:tc>
      </w:tr>
      <w:tr w:rsidR="0027189B" w:rsidRPr="00704F75" w:rsidTr="0027189B">
        <w:trPr>
          <w:trHeight w:val="598"/>
        </w:trPr>
        <w:tc>
          <w:tcPr>
            <w:tcW w:w="1072" w:type="dxa"/>
          </w:tcPr>
          <w:p w:rsidR="0027189B" w:rsidRPr="00704F75" w:rsidRDefault="0027189B" w:rsidP="00406D87">
            <w:pPr>
              <w:rPr>
                <w:rFonts w:ascii="Times New Roman" w:hAnsi="Times New Roman" w:cs="Times New Roman"/>
                <w:sz w:val="24"/>
                <w:szCs w:val="24"/>
              </w:rPr>
            </w:pPr>
            <w:r>
              <w:rPr>
                <w:rFonts w:ascii="Times New Roman" w:hAnsi="Times New Roman" w:cs="Times New Roman"/>
                <w:sz w:val="24"/>
                <w:szCs w:val="24"/>
              </w:rPr>
              <w:t>1</w:t>
            </w:r>
          </w:p>
        </w:tc>
        <w:tc>
          <w:tcPr>
            <w:tcW w:w="4650" w:type="dxa"/>
          </w:tcPr>
          <w:p w:rsidR="0027189B" w:rsidRDefault="0027189B" w:rsidP="00406D87">
            <w:pPr>
              <w:rPr>
                <w:rFonts w:ascii="Times New Roman" w:hAnsi="Times New Roman" w:cs="Times New Roman"/>
                <w:b/>
                <w:sz w:val="24"/>
                <w:szCs w:val="24"/>
              </w:rPr>
            </w:pPr>
            <w:r>
              <w:rPr>
                <w:rFonts w:ascii="Times New Roman" w:hAnsi="Times New Roman" w:cs="Times New Roman"/>
                <w:b/>
                <w:sz w:val="24"/>
                <w:szCs w:val="24"/>
              </w:rPr>
              <w:t>Вводный урок</w:t>
            </w:r>
          </w:p>
        </w:tc>
        <w:tc>
          <w:tcPr>
            <w:tcW w:w="1077" w:type="dxa"/>
          </w:tcPr>
          <w:p w:rsidR="0027189B" w:rsidRPr="00704F75" w:rsidRDefault="0027189B" w:rsidP="00406D87">
            <w:pPr>
              <w:rPr>
                <w:rFonts w:ascii="Times New Roman" w:hAnsi="Times New Roman" w:cs="Times New Roman"/>
                <w:sz w:val="24"/>
                <w:szCs w:val="24"/>
              </w:rPr>
            </w:pPr>
            <w:r>
              <w:rPr>
                <w:rFonts w:ascii="Times New Roman" w:hAnsi="Times New Roman" w:cs="Times New Roman"/>
                <w:sz w:val="24"/>
                <w:szCs w:val="24"/>
              </w:rPr>
              <w:t>1</w:t>
            </w:r>
          </w:p>
        </w:tc>
        <w:tc>
          <w:tcPr>
            <w:tcW w:w="8222" w:type="dxa"/>
          </w:tcPr>
          <w:p w:rsidR="0027189B" w:rsidRPr="00496F15" w:rsidRDefault="0027189B" w:rsidP="0027189B">
            <w:pPr>
              <w:autoSpaceDE w:val="0"/>
              <w:autoSpaceDN w:val="0"/>
              <w:adjustRightInd w:val="0"/>
              <w:rPr>
                <w:rFonts w:ascii="Times New Roman" w:hAnsi="Times New Roman" w:cs="Times New Roman"/>
                <w:sz w:val="24"/>
                <w:szCs w:val="24"/>
              </w:rPr>
            </w:pPr>
            <w:r w:rsidRPr="00496F15">
              <w:rPr>
                <w:rFonts w:ascii="Times New Roman" w:hAnsi="Times New Roman" w:cs="Times New Roman"/>
                <w:sz w:val="24"/>
                <w:szCs w:val="24"/>
              </w:rPr>
              <w:t>Правила т/б во время работы.</w:t>
            </w:r>
          </w:p>
          <w:p w:rsidR="0027189B" w:rsidRPr="0034744F" w:rsidRDefault="0027189B" w:rsidP="0027189B">
            <w:pPr>
              <w:rPr>
                <w:rFonts w:ascii="Times New Roman" w:hAnsi="Times New Roman" w:cs="Times New Roman"/>
                <w:color w:val="00000A"/>
                <w:sz w:val="24"/>
                <w:szCs w:val="28"/>
              </w:rPr>
            </w:pPr>
            <w:r w:rsidRPr="00496F15">
              <w:rPr>
                <w:rFonts w:ascii="Times New Roman" w:hAnsi="Times New Roman" w:cs="Times New Roman"/>
                <w:sz w:val="24"/>
                <w:szCs w:val="24"/>
              </w:rPr>
              <w:t>Упражнение на различение предметов по форме и цвету</w:t>
            </w:r>
          </w:p>
        </w:tc>
      </w:tr>
      <w:tr w:rsidR="00406D87" w:rsidRPr="00704F75" w:rsidTr="00C50878">
        <w:trPr>
          <w:trHeight w:val="841"/>
        </w:trPr>
        <w:tc>
          <w:tcPr>
            <w:tcW w:w="1072" w:type="dxa"/>
          </w:tcPr>
          <w:p w:rsidR="00406D87" w:rsidRPr="00704F75" w:rsidRDefault="0027189B" w:rsidP="00406D87">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4650" w:type="dxa"/>
          </w:tcPr>
          <w:p w:rsidR="00406D87" w:rsidRPr="00D60D50" w:rsidRDefault="00BA61FB" w:rsidP="00406D87">
            <w:pPr>
              <w:rPr>
                <w:rFonts w:ascii="Times New Roman" w:hAnsi="Times New Roman" w:cs="Times New Roman"/>
                <w:b/>
                <w:sz w:val="24"/>
                <w:szCs w:val="24"/>
              </w:rPr>
            </w:pPr>
            <w:r>
              <w:rPr>
                <w:rFonts w:ascii="Times New Roman" w:hAnsi="Times New Roman" w:cs="Times New Roman"/>
                <w:b/>
                <w:sz w:val="24"/>
                <w:szCs w:val="24"/>
              </w:rPr>
              <w:t>Лепка</w:t>
            </w:r>
          </w:p>
        </w:tc>
        <w:tc>
          <w:tcPr>
            <w:tcW w:w="1077" w:type="dxa"/>
          </w:tcPr>
          <w:p w:rsidR="00406D87" w:rsidRPr="00704F75" w:rsidRDefault="0027189B" w:rsidP="00406D87">
            <w:pPr>
              <w:rPr>
                <w:rFonts w:ascii="Times New Roman" w:hAnsi="Times New Roman" w:cs="Times New Roman"/>
                <w:sz w:val="24"/>
                <w:szCs w:val="24"/>
              </w:rPr>
            </w:pPr>
            <w:r>
              <w:rPr>
                <w:rFonts w:ascii="Times New Roman" w:hAnsi="Times New Roman" w:cs="Times New Roman"/>
                <w:sz w:val="24"/>
                <w:szCs w:val="24"/>
              </w:rPr>
              <w:t>24</w:t>
            </w:r>
          </w:p>
        </w:tc>
        <w:tc>
          <w:tcPr>
            <w:tcW w:w="8222" w:type="dxa"/>
          </w:tcPr>
          <w:p w:rsidR="00BA61FB" w:rsidRPr="0034744F" w:rsidRDefault="00BA61FB" w:rsidP="00BA61FB">
            <w:pPr>
              <w:rPr>
                <w:rFonts w:ascii="Times New Roman" w:hAnsi="Times New Roman" w:cs="Times New Roman"/>
                <w:color w:val="00000A"/>
                <w:sz w:val="24"/>
                <w:szCs w:val="28"/>
              </w:rPr>
            </w:pPr>
            <w:r w:rsidRPr="0034744F">
              <w:rPr>
                <w:rFonts w:ascii="Times New Roman" w:hAnsi="Times New Roman" w:cs="Times New Roman"/>
                <w:color w:val="00000A"/>
                <w:sz w:val="24"/>
                <w:szCs w:val="28"/>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w:t>
            </w:r>
            <w:r w:rsidRPr="0034744F">
              <w:rPr>
                <w:rFonts w:ascii="Times New Roman" w:hAnsi="Times New Roman" w:cs="Times New Roman"/>
                <w:color w:val="00000A"/>
                <w:sz w:val="24"/>
                <w:szCs w:val="28"/>
              </w:rPr>
              <w:br/>
              <w:t>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и</w:t>
            </w:r>
            <w:r w:rsidRPr="0034744F">
              <w:rPr>
                <w:rFonts w:ascii="Times New Roman" w:hAnsi="Times New Roman" w:cs="Times New Roman"/>
                <w:color w:val="00000A"/>
                <w:sz w:val="24"/>
                <w:szCs w:val="28"/>
              </w:rPr>
              <w:br/>
              <w:t>др.). Сгибание колбаски в кольцо. Закручивание колбаски в жгутик.</w:t>
            </w:r>
            <w:r w:rsidRPr="0034744F">
              <w:rPr>
                <w:rFonts w:ascii="Times New Roman" w:hAnsi="Times New Roman" w:cs="Times New Roman"/>
                <w:color w:val="00000A"/>
                <w:sz w:val="24"/>
                <w:szCs w:val="28"/>
              </w:rPr>
              <w:br/>
              <w:t xml:space="preserve">Переплетение: плетение из 2-х (3-х) колбасок. Проделывание отверстия в детали. </w:t>
            </w:r>
          </w:p>
        </w:tc>
      </w:tr>
      <w:tr w:rsidR="00406D87" w:rsidRPr="00704F75" w:rsidTr="00406D87">
        <w:trPr>
          <w:trHeight w:val="321"/>
        </w:trPr>
        <w:tc>
          <w:tcPr>
            <w:tcW w:w="1072" w:type="dxa"/>
          </w:tcPr>
          <w:p w:rsidR="00406D87" w:rsidRPr="00704F75" w:rsidRDefault="0027189B" w:rsidP="00406D87">
            <w:pPr>
              <w:rPr>
                <w:rFonts w:ascii="Times New Roman" w:hAnsi="Times New Roman" w:cs="Times New Roman"/>
                <w:sz w:val="24"/>
                <w:szCs w:val="24"/>
              </w:rPr>
            </w:pPr>
            <w:r>
              <w:rPr>
                <w:rFonts w:ascii="Times New Roman" w:hAnsi="Times New Roman" w:cs="Times New Roman"/>
                <w:sz w:val="24"/>
                <w:szCs w:val="24"/>
              </w:rPr>
              <w:t>3</w:t>
            </w:r>
          </w:p>
        </w:tc>
        <w:tc>
          <w:tcPr>
            <w:tcW w:w="4650" w:type="dxa"/>
          </w:tcPr>
          <w:p w:rsidR="00406D87" w:rsidRPr="009946DC" w:rsidRDefault="00BA61FB" w:rsidP="00406D87">
            <w:pPr>
              <w:rPr>
                <w:rFonts w:ascii="Times New Roman" w:hAnsi="Times New Roman" w:cs="Times New Roman"/>
                <w:b/>
                <w:sz w:val="24"/>
                <w:szCs w:val="24"/>
              </w:rPr>
            </w:pPr>
            <w:r>
              <w:rPr>
                <w:rFonts w:ascii="Times New Roman" w:hAnsi="Times New Roman" w:cs="Times New Roman"/>
                <w:b/>
                <w:sz w:val="24"/>
                <w:szCs w:val="24"/>
              </w:rPr>
              <w:t>Рисование</w:t>
            </w:r>
          </w:p>
        </w:tc>
        <w:tc>
          <w:tcPr>
            <w:tcW w:w="1077" w:type="dxa"/>
          </w:tcPr>
          <w:p w:rsidR="00406D87" w:rsidRPr="00704F75" w:rsidRDefault="0027189B" w:rsidP="00406D87">
            <w:pPr>
              <w:rPr>
                <w:rFonts w:ascii="Times New Roman" w:hAnsi="Times New Roman" w:cs="Times New Roman"/>
                <w:sz w:val="24"/>
                <w:szCs w:val="24"/>
              </w:rPr>
            </w:pPr>
            <w:r>
              <w:rPr>
                <w:rFonts w:ascii="Times New Roman" w:hAnsi="Times New Roman" w:cs="Times New Roman"/>
                <w:sz w:val="24"/>
                <w:szCs w:val="24"/>
              </w:rPr>
              <w:t>47</w:t>
            </w:r>
          </w:p>
        </w:tc>
        <w:tc>
          <w:tcPr>
            <w:tcW w:w="8222" w:type="dxa"/>
          </w:tcPr>
          <w:p w:rsidR="0034744F" w:rsidRPr="0034744F" w:rsidRDefault="00BA61FB" w:rsidP="00406D87">
            <w:pPr>
              <w:tabs>
                <w:tab w:val="left" w:pos="1800"/>
              </w:tabs>
              <w:suppressAutoHyphens/>
              <w:rPr>
                <w:rFonts w:ascii="Times New Roman" w:hAnsi="Times New Roman" w:cs="Times New Roman"/>
                <w:color w:val="000000"/>
                <w:sz w:val="24"/>
                <w:szCs w:val="28"/>
              </w:rPr>
            </w:pPr>
            <w:r w:rsidRPr="0034744F">
              <w:rPr>
                <w:rFonts w:ascii="Times New Roman" w:hAnsi="Times New Roman" w:cs="Times New Roman"/>
                <w:color w:val="000000"/>
                <w:sz w:val="24"/>
                <w:szCs w:val="28"/>
              </w:rPr>
              <w:t>Узнавание (различение) материалов и</w:t>
            </w:r>
            <w:r w:rsidR="0034744F" w:rsidRPr="0034744F">
              <w:rPr>
                <w:rFonts w:ascii="Times New Roman" w:hAnsi="Times New Roman" w:cs="Times New Roman"/>
                <w:color w:val="000000"/>
                <w:sz w:val="24"/>
                <w:szCs w:val="28"/>
              </w:rPr>
              <w:t xml:space="preserve"> инструментов, используемых для </w:t>
            </w:r>
            <w:r w:rsidRPr="0034744F">
              <w:rPr>
                <w:rFonts w:ascii="Times New Roman" w:hAnsi="Times New Roman" w:cs="Times New Roman"/>
                <w:color w:val="000000"/>
                <w:sz w:val="24"/>
                <w:szCs w:val="28"/>
              </w:rPr>
              <w:t>рисования: краски, мелки, карандаши, фломастеры,</w:t>
            </w:r>
            <w:r w:rsidR="0034744F" w:rsidRPr="0034744F">
              <w:rPr>
                <w:rFonts w:ascii="Times New Roman" w:hAnsi="Times New Roman" w:cs="Times New Roman"/>
                <w:color w:val="000000"/>
                <w:sz w:val="24"/>
                <w:szCs w:val="28"/>
              </w:rPr>
              <w:t>.</w:t>
            </w:r>
            <w:r w:rsidRPr="0034744F">
              <w:rPr>
                <w:rFonts w:ascii="Times New Roman" w:hAnsi="Times New Roman" w:cs="Times New Roman"/>
                <w:color w:val="000000"/>
                <w:sz w:val="24"/>
                <w:szCs w:val="28"/>
              </w:rPr>
              <w:t xml:space="preserve"> </w:t>
            </w:r>
          </w:p>
          <w:p w:rsidR="00406D87" w:rsidRPr="0034744F" w:rsidRDefault="00BA61FB" w:rsidP="00406D87">
            <w:pPr>
              <w:tabs>
                <w:tab w:val="left" w:pos="1800"/>
              </w:tabs>
              <w:suppressAutoHyphens/>
              <w:rPr>
                <w:rFonts w:ascii="Times New Roman" w:hAnsi="Times New Roman" w:cs="Times New Roman"/>
                <w:color w:val="000000"/>
                <w:sz w:val="24"/>
                <w:szCs w:val="28"/>
              </w:rPr>
            </w:pPr>
            <w:r w:rsidRPr="0034744F">
              <w:rPr>
                <w:rFonts w:ascii="Times New Roman" w:hAnsi="Times New Roman" w:cs="Times New Roman"/>
                <w:color w:val="000000"/>
                <w:sz w:val="24"/>
                <w:szCs w:val="28"/>
              </w:rPr>
              <w:t>Оставление графи</w:t>
            </w:r>
            <w:r w:rsidR="0034744F" w:rsidRPr="0034744F">
              <w:rPr>
                <w:rFonts w:ascii="Times New Roman" w:hAnsi="Times New Roman" w:cs="Times New Roman"/>
                <w:color w:val="000000"/>
                <w:sz w:val="24"/>
                <w:szCs w:val="28"/>
              </w:rPr>
              <w:t xml:space="preserve">ческого следа. Освоение приемов </w:t>
            </w:r>
            <w:r w:rsidRPr="0034744F">
              <w:rPr>
                <w:rFonts w:ascii="Times New Roman" w:hAnsi="Times New Roman" w:cs="Times New Roman"/>
                <w:color w:val="000000"/>
                <w:sz w:val="24"/>
                <w:szCs w:val="28"/>
              </w:rPr>
              <w:t>рисования карандашом.</w:t>
            </w:r>
          </w:p>
          <w:p w:rsidR="0034744F" w:rsidRPr="0034744F" w:rsidRDefault="00BA61FB" w:rsidP="00406D87">
            <w:pPr>
              <w:tabs>
                <w:tab w:val="left" w:pos="1800"/>
              </w:tabs>
              <w:suppressAutoHyphens/>
              <w:rPr>
                <w:rFonts w:ascii="Times New Roman" w:hAnsi="Times New Roman" w:cs="Times New Roman"/>
                <w:color w:val="00000A"/>
                <w:sz w:val="24"/>
                <w:szCs w:val="28"/>
              </w:rPr>
            </w:pPr>
            <w:r w:rsidRPr="0034744F">
              <w:rPr>
                <w:rFonts w:ascii="Times New Roman" w:hAnsi="Times New Roman" w:cs="Times New Roman"/>
                <w:color w:val="00000A"/>
                <w:sz w:val="24"/>
                <w:szCs w:val="28"/>
              </w:rPr>
              <w:t>Рисование точек. Рисование вертикальных (горизонтальных,</w:t>
            </w:r>
            <w:r w:rsidRPr="0034744F">
              <w:rPr>
                <w:rFonts w:ascii="Times New Roman" w:hAnsi="Times New Roman" w:cs="Times New Roman"/>
                <w:color w:val="00000A"/>
                <w:sz w:val="24"/>
                <w:szCs w:val="28"/>
              </w:rPr>
              <w:br/>
              <w:t xml:space="preserve">наклонных) линий. Соединение точек. </w:t>
            </w:r>
            <w:r w:rsidR="0034744F" w:rsidRPr="0034744F">
              <w:rPr>
                <w:rFonts w:ascii="Times New Roman" w:hAnsi="Times New Roman" w:cs="Times New Roman"/>
                <w:color w:val="00000A"/>
                <w:sz w:val="24"/>
                <w:szCs w:val="28"/>
              </w:rPr>
              <w:t xml:space="preserve">Рисование геометрической фигуры </w:t>
            </w:r>
            <w:r w:rsidRPr="0034744F">
              <w:rPr>
                <w:rFonts w:ascii="Times New Roman" w:hAnsi="Times New Roman" w:cs="Times New Roman"/>
                <w:color w:val="00000A"/>
                <w:sz w:val="24"/>
                <w:szCs w:val="28"/>
              </w:rPr>
              <w:t>(круг, овал, квадрат, прямоугольник, тр</w:t>
            </w:r>
            <w:r w:rsidR="0034744F" w:rsidRPr="0034744F">
              <w:rPr>
                <w:rFonts w:ascii="Times New Roman" w:hAnsi="Times New Roman" w:cs="Times New Roman"/>
                <w:color w:val="00000A"/>
                <w:sz w:val="24"/>
                <w:szCs w:val="28"/>
              </w:rPr>
              <w:t xml:space="preserve">еугольник). Закрашивание внутри </w:t>
            </w:r>
            <w:r w:rsidRPr="0034744F">
              <w:rPr>
                <w:rFonts w:ascii="Times New Roman" w:hAnsi="Times New Roman" w:cs="Times New Roman"/>
                <w:color w:val="00000A"/>
                <w:sz w:val="24"/>
                <w:szCs w:val="28"/>
              </w:rPr>
              <w:t>контура (заполнение всей поверхности внут</w:t>
            </w:r>
            <w:r w:rsidR="0034744F" w:rsidRPr="0034744F">
              <w:rPr>
                <w:rFonts w:ascii="Times New Roman" w:hAnsi="Times New Roman" w:cs="Times New Roman"/>
                <w:color w:val="00000A"/>
                <w:sz w:val="24"/>
                <w:szCs w:val="28"/>
              </w:rPr>
              <w:t xml:space="preserve">ри контура). Заполнение контура </w:t>
            </w:r>
            <w:r w:rsidRPr="0034744F">
              <w:rPr>
                <w:rFonts w:ascii="Times New Roman" w:hAnsi="Times New Roman" w:cs="Times New Roman"/>
                <w:color w:val="00000A"/>
                <w:sz w:val="24"/>
                <w:szCs w:val="28"/>
              </w:rPr>
              <w:t>точками. Штриховка слева направо (свер</w:t>
            </w:r>
            <w:r w:rsidR="0034744F" w:rsidRPr="0034744F">
              <w:rPr>
                <w:rFonts w:ascii="Times New Roman" w:hAnsi="Times New Roman" w:cs="Times New Roman"/>
                <w:color w:val="00000A"/>
                <w:sz w:val="24"/>
                <w:szCs w:val="28"/>
              </w:rPr>
              <w:t xml:space="preserve">ху вниз, по диагонали), двойная </w:t>
            </w:r>
            <w:r w:rsidRPr="0034744F">
              <w:rPr>
                <w:rFonts w:ascii="Times New Roman" w:hAnsi="Times New Roman" w:cs="Times New Roman"/>
                <w:color w:val="00000A"/>
                <w:sz w:val="24"/>
                <w:szCs w:val="28"/>
              </w:rPr>
              <w:t>штриховка. Рисование контура предмета по контурным линиям (по опорным</w:t>
            </w:r>
          </w:p>
          <w:p w:rsidR="00BA61FB" w:rsidRPr="0034744F" w:rsidRDefault="0034744F" w:rsidP="00406D87">
            <w:pPr>
              <w:tabs>
                <w:tab w:val="left" w:pos="1800"/>
              </w:tabs>
              <w:suppressAutoHyphens/>
              <w:rPr>
                <w:rFonts w:ascii="Times New Roman" w:hAnsi="Times New Roman" w:cs="Times New Roman"/>
                <w:color w:val="00000A"/>
                <w:sz w:val="24"/>
                <w:szCs w:val="28"/>
              </w:rPr>
            </w:pPr>
            <w:r w:rsidRPr="0034744F">
              <w:rPr>
                <w:rFonts w:ascii="Times New Roman" w:hAnsi="Times New Roman" w:cs="Times New Roman"/>
                <w:color w:val="00000A"/>
                <w:sz w:val="24"/>
                <w:szCs w:val="28"/>
              </w:rPr>
              <w:t>точкам, по трафарету, по шаблону).</w:t>
            </w:r>
          </w:p>
        </w:tc>
      </w:tr>
      <w:tr w:rsidR="00406D87" w:rsidRPr="009946DC" w:rsidTr="00406D87">
        <w:trPr>
          <w:trHeight w:val="834"/>
        </w:trPr>
        <w:tc>
          <w:tcPr>
            <w:tcW w:w="1072" w:type="dxa"/>
          </w:tcPr>
          <w:p w:rsidR="00406D87" w:rsidRPr="009946DC" w:rsidRDefault="0027189B" w:rsidP="00406D87">
            <w:pPr>
              <w:rPr>
                <w:rFonts w:ascii="Times New Roman" w:hAnsi="Times New Roman" w:cs="Times New Roman"/>
                <w:sz w:val="24"/>
                <w:szCs w:val="24"/>
              </w:rPr>
            </w:pPr>
            <w:r>
              <w:rPr>
                <w:rFonts w:ascii="Times New Roman" w:hAnsi="Times New Roman" w:cs="Times New Roman"/>
                <w:sz w:val="24"/>
                <w:szCs w:val="24"/>
              </w:rPr>
              <w:t>4</w:t>
            </w:r>
          </w:p>
        </w:tc>
        <w:tc>
          <w:tcPr>
            <w:tcW w:w="4650" w:type="dxa"/>
          </w:tcPr>
          <w:p w:rsidR="00406D87" w:rsidRPr="00BA61FB" w:rsidRDefault="00BA61FB" w:rsidP="00406D87">
            <w:pPr>
              <w:rPr>
                <w:rFonts w:ascii="Times New Roman" w:hAnsi="Times New Roman" w:cs="Times New Roman"/>
                <w:b/>
                <w:sz w:val="24"/>
                <w:szCs w:val="24"/>
              </w:rPr>
            </w:pPr>
            <w:r w:rsidRPr="00BA61FB">
              <w:rPr>
                <w:rFonts w:ascii="Times New Roman" w:hAnsi="Times New Roman" w:cs="Times New Roman"/>
                <w:b/>
                <w:sz w:val="24"/>
                <w:szCs w:val="24"/>
              </w:rPr>
              <w:t>Аппликация</w:t>
            </w:r>
          </w:p>
        </w:tc>
        <w:tc>
          <w:tcPr>
            <w:tcW w:w="1077" w:type="dxa"/>
          </w:tcPr>
          <w:p w:rsidR="00406D87" w:rsidRPr="009946DC" w:rsidRDefault="0065083A" w:rsidP="00406D87">
            <w:pPr>
              <w:rPr>
                <w:rFonts w:ascii="Times New Roman" w:hAnsi="Times New Roman" w:cs="Times New Roman"/>
                <w:sz w:val="24"/>
                <w:szCs w:val="24"/>
              </w:rPr>
            </w:pPr>
            <w:r>
              <w:rPr>
                <w:rFonts w:ascii="Times New Roman" w:hAnsi="Times New Roman" w:cs="Times New Roman"/>
                <w:sz w:val="24"/>
                <w:szCs w:val="24"/>
              </w:rPr>
              <w:t>30</w:t>
            </w:r>
          </w:p>
        </w:tc>
        <w:tc>
          <w:tcPr>
            <w:tcW w:w="8222" w:type="dxa"/>
          </w:tcPr>
          <w:p w:rsidR="00406D87" w:rsidRPr="0034744F" w:rsidRDefault="00BA61FB" w:rsidP="00BA61FB">
            <w:pPr>
              <w:rPr>
                <w:rFonts w:ascii="Times New Roman" w:hAnsi="Times New Roman" w:cs="Times New Roman"/>
                <w:sz w:val="24"/>
                <w:szCs w:val="24"/>
              </w:rPr>
            </w:pPr>
            <w:r w:rsidRPr="0034744F">
              <w:rPr>
                <w:rFonts w:ascii="Times New Roman" w:hAnsi="Times New Roman" w:cs="Times New Roman"/>
                <w:color w:val="00000A"/>
                <w:sz w:val="24"/>
                <w:szCs w:val="28"/>
              </w:rPr>
              <w:t>Узнавание (различение) разных видов бумаги: цветная бумага, картон,</w:t>
            </w:r>
            <w:r w:rsidR="002E7C17">
              <w:rPr>
                <w:rFonts w:ascii="Times New Roman" w:hAnsi="Times New Roman" w:cs="Times New Roman"/>
                <w:color w:val="00000A"/>
                <w:sz w:val="24"/>
                <w:szCs w:val="28"/>
              </w:rPr>
              <w:t xml:space="preserve"> </w:t>
            </w:r>
            <w:r w:rsidRPr="0034744F">
              <w:rPr>
                <w:rFonts w:ascii="Times New Roman" w:hAnsi="Times New Roman" w:cs="Times New Roman"/>
                <w:color w:val="00000A"/>
                <w:sz w:val="24"/>
                <w:szCs w:val="28"/>
              </w:rPr>
              <w:t>фольга, салфетка и др. Узнавание (различение) инструментов и</w:t>
            </w:r>
            <w:r w:rsidR="00781098">
              <w:rPr>
                <w:rFonts w:ascii="Times New Roman" w:hAnsi="Times New Roman" w:cs="Times New Roman"/>
                <w:color w:val="00000A"/>
                <w:sz w:val="24"/>
                <w:szCs w:val="28"/>
              </w:rPr>
              <w:t xml:space="preserve"> </w:t>
            </w:r>
            <w:r w:rsidRPr="0034744F">
              <w:rPr>
                <w:rFonts w:ascii="Times New Roman" w:hAnsi="Times New Roman" w:cs="Times New Roman"/>
                <w:color w:val="00000A"/>
                <w:sz w:val="24"/>
                <w:szCs w:val="28"/>
              </w:rPr>
              <w:t>приспособлений, используемых для изготовления аппликации: ножницы, шило, войлок, трафарет, дырокол и др. Сминание бумаги. Отрывание бумаги заданной формы (размера). Сгибание листа бумаги пополам (вчетверо, подиагонали).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w:t>
            </w:r>
            <w:r w:rsidR="0034744F">
              <w:rPr>
                <w:rFonts w:ascii="Times New Roman" w:hAnsi="Times New Roman" w:cs="Times New Roman"/>
                <w:color w:val="00000A"/>
                <w:sz w:val="24"/>
                <w:szCs w:val="28"/>
              </w:rPr>
              <w:t xml:space="preserve">лей. Конструирование объекта из </w:t>
            </w:r>
            <w:r w:rsidRPr="0034744F">
              <w:rPr>
                <w:rFonts w:ascii="Times New Roman" w:hAnsi="Times New Roman" w:cs="Times New Roman"/>
                <w:color w:val="00000A"/>
                <w:sz w:val="24"/>
                <w:szCs w:val="28"/>
              </w:rPr>
              <w:t xml:space="preserve">бумаги: заготовка отдельных деталей, соединение деталей между </w:t>
            </w:r>
            <w:r w:rsidRPr="0034744F">
              <w:rPr>
                <w:rFonts w:ascii="Times New Roman" w:hAnsi="Times New Roman" w:cs="Times New Roman"/>
                <w:color w:val="00000A"/>
                <w:sz w:val="24"/>
                <w:szCs w:val="28"/>
              </w:rPr>
              <w:lastRenderedPageBreak/>
              <w:t>собой.</w:t>
            </w:r>
            <w:r w:rsidRPr="0034744F">
              <w:rPr>
                <w:rFonts w:ascii="Times New Roman" w:hAnsi="Times New Roman" w:cs="Times New Roman"/>
                <w:color w:val="00000A"/>
                <w:sz w:val="24"/>
                <w:szCs w:val="28"/>
              </w:rPr>
              <w:br/>
              <w:t>Соблюдение последовательности дейс</w:t>
            </w:r>
            <w:r w:rsidR="0034744F">
              <w:rPr>
                <w:rFonts w:ascii="Times New Roman" w:hAnsi="Times New Roman" w:cs="Times New Roman"/>
                <w:color w:val="00000A"/>
                <w:sz w:val="24"/>
                <w:szCs w:val="28"/>
              </w:rPr>
              <w:t>твий при изготовлении.</w:t>
            </w:r>
          </w:p>
        </w:tc>
      </w:tr>
      <w:tr w:rsidR="00406D87" w:rsidRPr="009946DC" w:rsidTr="00406D87">
        <w:trPr>
          <w:trHeight w:val="412"/>
        </w:trPr>
        <w:tc>
          <w:tcPr>
            <w:tcW w:w="1072" w:type="dxa"/>
          </w:tcPr>
          <w:p w:rsidR="00406D87" w:rsidRPr="009946DC" w:rsidRDefault="00406D87" w:rsidP="00406D87">
            <w:pPr>
              <w:rPr>
                <w:rFonts w:ascii="Times New Roman" w:hAnsi="Times New Roman" w:cs="Times New Roman"/>
                <w:sz w:val="24"/>
                <w:szCs w:val="24"/>
              </w:rPr>
            </w:pPr>
          </w:p>
        </w:tc>
        <w:tc>
          <w:tcPr>
            <w:tcW w:w="4650" w:type="dxa"/>
          </w:tcPr>
          <w:p w:rsidR="00406D87" w:rsidRPr="009946DC" w:rsidRDefault="00406D87" w:rsidP="00406D87">
            <w:pPr>
              <w:rPr>
                <w:rFonts w:ascii="Times New Roman" w:eastAsia="Times New Roman" w:hAnsi="Times New Roman" w:cs="Times New Roman"/>
                <w:bCs/>
                <w:sz w:val="24"/>
                <w:szCs w:val="24"/>
                <w:lang w:eastAsia="ru-RU"/>
              </w:rPr>
            </w:pPr>
            <w:r w:rsidRPr="009946DC">
              <w:rPr>
                <w:rFonts w:ascii="Times New Roman" w:eastAsia="Times New Roman" w:hAnsi="Times New Roman" w:cs="Times New Roman"/>
                <w:bCs/>
                <w:sz w:val="24"/>
                <w:szCs w:val="24"/>
                <w:lang w:eastAsia="ru-RU"/>
              </w:rPr>
              <w:t>Итого</w:t>
            </w:r>
          </w:p>
        </w:tc>
        <w:tc>
          <w:tcPr>
            <w:tcW w:w="1077" w:type="dxa"/>
          </w:tcPr>
          <w:p w:rsidR="00406D87" w:rsidRPr="009946DC" w:rsidRDefault="0065083A" w:rsidP="00406D87">
            <w:pPr>
              <w:rPr>
                <w:rFonts w:ascii="Times New Roman" w:hAnsi="Times New Roman" w:cs="Times New Roman"/>
                <w:sz w:val="24"/>
                <w:szCs w:val="24"/>
              </w:rPr>
            </w:pPr>
            <w:r>
              <w:rPr>
                <w:rFonts w:ascii="Times New Roman" w:hAnsi="Times New Roman" w:cs="Times New Roman"/>
                <w:sz w:val="24"/>
                <w:szCs w:val="24"/>
              </w:rPr>
              <w:t>102</w:t>
            </w:r>
          </w:p>
        </w:tc>
        <w:tc>
          <w:tcPr>
            <w:tcW w:w="8222" w:type="dxa"/>
          </w:tcPr>
          <w:p w:rsidR="00406D87" w:rsidRPr="009946DC" w:rsidRDefault="00406D87" w:rsidP="00406D87">
            <w:pPr>
              <w:rPr>
                <w:rFonts w:ascii="Times New Roman" w:eastAsia="Calibri" w:hAnsi="Times New Roman" w:cs="Times New Roman"/>
                <w:sz w:val="24"/>
                <w:szCs w:val="24"/>
              </w:rPr>
            </w:pPr>
          </w:p>
        </w:tc>
      </w:tr>
    </w:tbl>
    <w:p w:rsidR="00406D87" w:rsidRDefault="00406D87" w:rsidP="00406D87">
      <w:pPr>
        <w:spacing w:after="0" w:line="240" w:lineRule="auto"/>
        <w:jc w:val="both"/>
        <w:rPr>
          <w:rFonts w:ascii="Times New Roman" w:eastAsia="Calibri" w:hAnsi="Times New Roman" w:cs="Times New Roman"/>
          <w:color w:val="000000"/>
          <w:sz w:val="24"/>
          <w:szCs w:val="24"/>
          <w:lang w:eastAsia="ru-RU"/>
        </w:rPr>
      </w:pPr>
    </w:p>
    <w:p w:rsidR="00866167" w:rsidRDefault="00866167" w:rsidP="00866167">
      <w:pPr>
        <w:spacing w:after="0" w:line="240" w:lineRule="auto"/>
        <w:jc w:val="both"/>
        <w:rPr>
          <w:rFonts w:ascii="Times New Roman" w:eastAsia="Calibri" w:hAnsi="Times New Roman" w:cs="Times New Roman"/>
          <w:b/>
          <w:color w:val="000000"/>
          <w:sz w:val="24"/>
          <w:szCs w:val="24"/>
          <w:lang w:eastAsia="ru-RU"/>
        </w:rPr>
      </w:pPr>
      <w:r w:rsidRPr="009875C4">
        <w:rPr>
          <w:rFonts w:ascii="Times New Roman" w:eastAsia="Calibri" w:hAnsi="Times New Roman" w:cs="Times New Roman"/>
          <w:b/>
          <w:color w:val="000000"/>
          <w:sz w:val="24"/>
          <w:szCs w:val="24"/>
          <w:lang w:eastAsia="ru-RU"/>
        </w:rPr>
        <w:t>Материально - техническое обеспечение:</w:t>
      </w:r>
    </w:p>
    <w:p w:rsidR="00866167" w:rsidRPr="009875C4" w:rsidRDefault="00866167" w:rsidP="00866167">
      <w:pPr>
        <w:spacing w:after="0" w:line="240" w:lineRule="auto"/>
        <w:jc w:val="both"/>
        <w:rPr>
          <w:rFonts w:ascii="Times New Roman" w:eastAsia="Calibri" w:hAnsi="Times New Roman" w:cs="Times New Roman"/>
          <w:b/>
          <w:color w:val="000000"/>
          <w:sz w:val="24"/>
          <w:szCs w:val="24"/>
          <w:lang w:eastAsia="ru-RU"/>
        </w:rPr>
      </w:pPr>
    </w:p>
    <w:p w:rsidR="00866167" w:rsidRPr="00AC7603" w:rsidRDefault="00866167" w:rsidP="00866167">
      <w:pPr>
        <w:numPr>
          <w:ilvl w:val="0"/>
          <w:numId w:val="13"/>
        </w:numPr>
        <w:spacing w:after="0" w:line="240" w:lineRule="auto"/>
        <w:rPr>
          <w:rFonts w:ascii="Times New Roman" w:eastAsia="Times New Roman" w:hAnsi="Times New Roman" w:cs="Times New Roman"/>
          <w:color w:val="000000"/>
          <w:sz w:val="24"/>
          <w:szCs w:val="28"/>
          <w:lang w:eastAsia="ru-RU"/>
        </w:rPr>
      </w:pPr>
      <w:r w:rsidRPr="00AC7603">
        <w:rPr>
          <w:rFonts w:ascii="Times New Roman" w:eastAsia="Times New Roman" w:hAnsi="Times New Roman" w:cs="Times New Roman"/>
          <w:color w:val="000000"/>
          <w:sz w:val="24"/>
          <w:szCs w:val="28"/>
          <w:lang w:eastAsia="ru-RU"/>
        </w:rPr>
        <w:t>Учебно-методический комплекс по разработке и реализации специальной индивидуальной программы развития (СИПР)</w:t>
      </w:r>
    </w:p>
    <w:p w:rsidR="00866167" w:rsidRPr="00AC7603" w:rsidRDefault="00866167" w:rsidP="00866167">
      <w:pPr>
        <w:numPr>
          <w:ilvl w:val="0"/>
          <w:numId w:val="12"/>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Материал учебника Изобразительное искусство М. Ю. Рау, М. А. Зыкова </w:t>
      </w:r>
      <w:r w:rsidRPr="00AC7603">
        <w:rPr>
          <w:rFonts w:ascii="Times New Roman" w:eastAsia="Calibri" w:hAnsi="Times New Roman" w:cs="Times New Roman"/>
          <w:bCs/>
          <w:sz w:val="24"/>
          <w:szCs w:val="24"/>
          <w:lang w:eastAsia="ru-RU"/>
        </w:rPr>
        <w:t>образовательных организаций, реализующих адаптированные основные общеобразовательные программы для детей с нарушением интеллекта,</w:t>
      </w:r>
    </w:p>
    <w:p w:rsidR="00866167" w:rsidRPr="00866167" w:rsidRDefault="00866167" w:rsidP="00866167">
      <w:pPr>
        <w:numPr>
          <w:ilvl w:val="0"/>
          <w:numId w:val="12"/>
        </w:numPr>
        <w:spacing w:after="0" w:line="240" w:lineRule="auto"/>
        <w:jc w:val="both"/>
        <w:rPr>
          <w:rFonts w:ascii="Times New Roman" w:eastAsia="Times New Roman" w:hAnsi="Times New Roman" w:cs="Times New Roman"/>
          <w:bCs/>
          <w:sz w:val="24"/>
          <w:szCs w:val="24"/>
          <w:lang w:eastAsia="ru-RU"/>
        </w:rPr>
      </w:pPr>
      <w:r w:rsidRPr="00866167">
        <w:rPr>
          <w:rFonts w:ascii="Times New Roman" w:eastAsia="Times New Roman" w:hAnsi="Times New Roman" w:cs="Times New Roman"/>
          <w:bCs/>
          <w:sz w:val="24"/>
          <w:szCs w:val="24"/>
          <w:lang w:eastAsia="ru-RU"/>
        </w:rPr>
        <w:t xml:space="preserve">Рабочая тетрадь </w:t>
      </w:r>
      <w:r>
        <w:rPr>
          <w:rFonts w:ascii="Times New Roman" w:eastAsia="Times New Roman" w:hAnsi="Times New Roman" w:cs="Times New Roman"/>
          <w:bCs/>
          <w:sz w:val="24"/>
          <w:szCs w:val="24"/>
          <w:lang w:eastAsia="ru-RU"/>
        </w:rPr>
        <w:t xml:space="preserve">Изобразительное искусство М. Ю. Рау, М. А. Зыкова </w:t>
      </w:r>
      <w:r w:rsidRPr="00AC7603">
        <w:rPr>
          <w:rFonts w:ascii="Times New Roman" w:eastAsia="Calibri" w:hAnsi="Times New Roman" w:cs="Times New Roman"/>
          <w:bCs/>
          <w:sz w:val="24"/>
          <w:szCs w:val="24"/>
          <w:lang w:eastAsia="ru-RU"/>
        </w:rPr>
        <w:t xml:space="preserve">образовательных организаций, реализующих адаптированные основные общеобразовательные программы для </w:t>
      </w:r>
      <w:r>
        <w:rPr>
          <w:rFonts w:ascii="Times New Roman" w:eastAsia="Calibri" w:hAnsi="Times New Roman" w:cs="Times New Roman"/>
          <w:bCs/>
          <w:sz w:val="24"/>
          <w:szCs w:val="24"/>
          <w:lang w:eastAsia="ru-RU"/>
        </w:rPr>
        <w:t>детей с нарушением интеллекта</w:t>
      </w:r>
    </w:p>
    <w:p w:rsidR="00866167" w:rsidRPr="00AC7603" w:rsidRDefault="00866167" w:rsidP="00866167">
      <w:pPr>
        <w:numPr>
          <w:ilvl w:val="0"/>
          <w:numId w:val="12"/>
        </w:numPr>
        <w:spacing w:after="0" w:line="240" w:lineRule="auto"/>
        <w:jc w:val="both"/>
        <w:rPr>
          <w:rFonts w:ascii="Times New Roman" w:eastAsia="Times New Roman" w:hAnsi="Times New Roman" w:cs="Times New Roman"/>
          <w:bCs/>
          <w:sz w:val="24"/>
          <w:szCs w:val="24"/>
          <w:lang w:eastAsia="ru-RU"/>
        </w:rPr>
      </w:pPr>
      <w:r>
        <w:rPr>
          <w:rFonts w:ascii="Times New Roman" w:eastAsia="Calibri" w:hAnsi="Times New Roman" w:cs="Times New Roman"/>
          <w:bCs/>
          <w:sz w:val="24"/>
          <w:szCs w:val="24"/>
          <w:lang w:eastAsia="ru-RU"/>
        </w:rPr>
        <w:t>Ножницы, клей, цв. Бумага, альбом, цв. Карандаши, пластилин, шило</w:t>
      </w:r>
    </w:p>
    <w:p w:rsidR="00866167" w:rsidRPr="00866167" w:rsidRDefault="00866167" w:rsidP="00866167">
      <w:pPr>
        <w:numPr>
          <w:ilvl w:val="0"/>
          <w:numId w:val="12"/>
        </w:numPr>
        <w:spacing w:after="0" w:line="240" w:lineRule="auto"/>
        <w:jc w:val="both"/>
        <w:rPr>
          <w:rFonts w:ascii="Times New Roman" w:eastAsia="Times New Roman" w:hAnsi="Times New Roman" w:cs="Times New Roman"/>
          <w:bCs/>
          <w:szCs w:val="24"/>
          <w:lang w:eastAsia="ru-RU"/>
        </w:rPr>
      </w:pPr>
      <w:r w:rsidRPr="00866167">
        <w:rPr>
          <w:rFonts w:ascii="Times New Roman" w:eastAsia="Calibri" w:hAnsi="Times New Roman" w:cs="Times New Roman"/>
          <w:bCs/>
          <w:sz w:val="24"/>
          <w:szCs w:val="24"/>
          <w:lang w:eastAsia="ru-RU"/>
        </w:rPr>
        <w:t>Ноутбук</w:t>
      </w:r>
    </w:p>
    <w:p w:rsidR="00866167" w:rsidRPr="00AC7603" w:rsidRDefault="00866167" w:rsidP="00866167">
      <w:pPr>
        <w:numPr>
          <w:ilvl w:val="0"/>
          <w:numId w:val="12"/>
        </w:numPr>
        <w:spacing w:after="0" w:line="360" w:lineRule="auto"/>
        <w:jc w:val="both"/>
        <w:rPr>
          <w:rFonts w:ascii="Times New Roman" w:eastAsia="Calibri" w:hAnsi="Times New Roman" w:cs="Times New Roman"/>
          <w:bCs/>
          <w:sz w:val="24"/>
          <w:szCs w:val="24"/>
          <w:lang w:eastAsia="ru-RU"/>
        </w:rPr>
      </w:pPr>
      <w:r w:rsidRPr="00AC7603">
        <w:rPr>
          <w:rFonts w:ascii="Times New Roman" w:eastAsia="Calibri" w:hAnsi="Times New Roman" w:cs="Times New Roman"/>
          <w:bCs/>
          <w:sz w:val="24"/>
          <w:szCs w:val="24"/>
          <w:lang w:eastAsia="ru-RU"/>
        </w:rPr>
        <w:t xml:space="preserve">Интерактивная доска </w:t>
      </w:r>
      <w:r>
        <w:rPr>
          <w:rFonts w:ascii="Times New Roman" w:eastAsia="Calibri" w:hAnsi="Times New Roman" w:cs="Times New Roman"/>
          <w:bCs/>
          <w:sz w:val="24"/>
          <w:szCs w:val="24"/>
          <w:lang w:eastAsia="ru-RU"/>
        </w:rPr>
        <w:t xml:space="preserve"> </w:t>
      </w:r>
    </w:p>
    <w:p w:rsidR="00866167" w:rsidRDefault="00866167" w:rsidP="00866167">
      <w:pPr>
        <w:numPr>
          <w:ilvl w:val="0"/>
          <w:numId w:val="12"/>
        </w:numPr>
        <w:spacing w:after="0" w:line="360" w:lineRule="auto"/>
        <w:jc w:val="both"/>
        <w:rPr>
          <w:rFonts w:ascii="Times New Roman" w:eastAsia="Calibri" w:hAnsi="Times New Roman" w:cs="Times New Roman"/>
          <w:bCs/>
          <w:sz w:val="24"/>
          <w:szCs w:val="24"/>
          <w:lang w:eastAsia="ru-RU"/>
        </w:rPr>
      </w:pPr>
      <w:r w:rsidRPr="00AC7603">
        <w:rPr>
          <w:rFonts w:ascii="Times New Roman" w:eastAsia="Calibri" w:hAnsi="Times New Roman" w:cs="Times New Roman"/>
          <w:bCs/>
          <w:sz w:val="24"/>
          <w:szCs w:val="24"/>
          <w:lang w:eastAsia="ru-RU"/>
        </w:rPr>
        <w:t xml:space="preserve">Интернет ресурсы </w:t>
      </w:r>
    </w:p>
    <w:p w:rsidR="00866167" w:rsidRPr="00866167" w:rsidRDefault="00866167" w:rsidP="00866167">
      <w:pPr>
        <w:spacing w:after="0" w:line="240" w:lineRule="auto"/>
        <w:jc w:val="both"/>
        <w:rPr>
          <w:rFonts w:ascii="Times New Roman" w:eastAsia="Calibri" w:hAnsi="Times New Roman" w:cs="Times New Roman"/>
          <w:bCs/>
          <w:sz w:val="24"/>
          <w:szCs w:val="24"/>
          <w:lang w:eastAsia="ru-RU"/>
        </w:rPr>
      </w:pPr>
      <w:r w:rsidRPr="00866167">
        <w:rPr>
          <w:rFonts w:ascii="Times New Roman" w:eastAsia="Calibri" w:hAnsi="Times New Roman" w:cs="Times New Roman"/>
          <w:bCs/>
          <w:sz w:val="24"/>
          <w:szCs w:val="24"/>
          <w:lang w:eastAsia="ru-RU"/>
        </w:rPr>
        <w:t>Источник</w:t>
      </w:r>
    </w:p>
    <w:p w:rsidR="0034744F" w:rsidRDefault="0008778C" w:rsidP="00866167">
      <w:pPr>
        <w:spacing w:after="0" w:line="240" w:lineRule="auto"/>
        <w:jc w:val="both"/>
        <w:rPr>
          <w:rFonts w:ascii="Times New Roman" w:eastAsia="Calibri" w:hAnsi="Times New Roman" w:cs="Times New Roman"/>
          <w:bCs/>
          <w:sz w:val="24"/>
          <w:szCs w:val="24"/>
          <w:lang w:eastAsia="ru-RU"/>
        </w:rPr>
      </w:pPr>
      <w:hyperlink r:id="rId8" w:history="1">
        <w:r w:rsidR="00866167" w:rsidRPr="00B10810">
          <w:rPr>
            <w:rStyle w:val="a7"/>
            <w:rFonts w:ascii="Times New Roman" w:eastAsia="Calibri" w:hAnsi="Times New Roman" w:cs="Times New Roman"/>
            <w:bCs/>
            <w:sz w:val="24"/>
            <w:szCs w:val="24"/>
            <w:lang w:eastAsia="ru-RU"/>
          </w:rPr>
          <w:t>https://www.liveinternet.ru/users/nnv25/post248092720</w:t>
        </w:r>
      </w:hyperlink>
    </w:p>
    <w:p w:rsidR="00DD01B9" w:rsidRPr="00C74992" w:rsidRDefault="00DD01B9" w:rsidP="00DD01B9">
      <w:pPr>
        <w:shd w:val="clear" w:color="auto" w:fill="FFFFFF"/>
        <w:spacing w:after="0" w:line="240" w:lineRule="auto"/>
        <w:ind w:left="-150" w:right="120"/>
        <w:outlineLvl w:val="1"/>
        <w:rPr>
          <w:rFonts w:ascii="Times New Roman" w:eastAsia="Times New Roman" w:hAnsi="Times New Roman" w:cs="Times New Roman"/>
          <w:bCs/>
          <w:sz w:val="24"/>
          <w:szCs w:val="24"/>
          <w:lang w:eastAsia="ru-RU"/>
        </w:rPr>
      </w:pPr>
      <w:r w:rsidRPr="00C74992">
        <w:rPr>
          <w:rFonts w:ascii="Times New Roman" w:eastAsia="Times New Roman" w:hAnsi="Times New Roman" w:cs="Times New Roman"/>
          <w:bCs/>
          <w:sz w:val="24"/>
          <w:szCs w:val="24"/>
          <w:lang w:eastAsia="ru-RU"/>
        </w:rPr>
        <w:t>Библиотека виде</w:t>
      </w:r>
      <w:r w:rsidRPr="00D0679F">
        <w:rPr>
          <w:rFonts w:ascii="Times New Roman" w:eastAsia="Times New Roman" w:hAnsi="Times New Roman" w:cs="Times New Roman"/>
          <w:bCs/>
          <w:sz w:val="24"/>
          <w:szCs w:val="24"/>
          <w:lang w:eastAsia="ru-RU"/>
        </w:rPr>
        <w:t>оуроков по школьной программе</w:t>
      </w:r>
      <w:r>
        <w:rPr>
          <w:rFonts w:ascii="Times New Roman" w:eastAsia="Times New Roman" w:hAnsi="Times New Roman" w:cs="Times New Roman"/>
          <w:bCs/>
          <w:sz w:val="24"/>
          <w:szCs w:val="24"/>
          <w:lang w:eastAsia="ru-RU"/>
        </w:rPr>
        <w:t xml:space="preserve"> </w:t>
      </w:r>
      <w:hyperlink r:id="rId9" w:history="1">
        <w:r w:rsidRPr="00D0679F">
          <w:rPr>
            <w:rStyle w:val="a7"/>
            <w:rFonts w:ascii="Times New Roman" w:hAnsi="Times New Roman" w:cs="Times New Roman"/>
            <w:sz w:val="24"/>
            <w:szCs w:val="24"/>
          </w:rPr>
          <w:t>https://interneturok.ru/subject/biology</w:t>
        </w:r>
      </w:hyperlink>
    </w:p>
    <w:p w:rsidR="00DD01B9" w:rsidRPr="00D0679F" w:rsidRDefault="00DD01B9" w:rsidP="00DD01B9">
      <w:pPr>
        <w:shd w:val="clear" w:color="auto" w:fill="FFFFFF"/>
        <w:spacing w:after="0" w:line="240" w:lineRule="auto"/>
        <w:rPr>
          <w:rFonts w:ascii="Times New Roman" w:eastAsia="Times New Roman" w:hAnsi="Times New Roman" w:cs="Times New Roman"/>
          <w:color w:val="333333"/>
          <w:sz w:val="24"/>
          <w:szCs w:val="24"/>
          <w:lang w:eastAsia="ru-RU"/>
        </w:rPr>
      </w:pPr>
      <w:r w:rsidRPr="00D0679F">
        <w:rPr>
          <w:rFonts w:ascii="Times New Roman" w:eastAsia="Times New Roman" w:hAnsi="Times New Roman" w:cs="Times New Roman"/>
          <w:color w:val="333333"/>
          <w:sz w:val="24"/>
          <w:szCs w:val="24"/>
          <w:lang w:eastAsia="ru-RU"/>
        </w:rPr>
        <w:t>Российская электронная школа</w:t>
      </w:r>
      <w:r>
        <w:rPr>
          <w:rFonts w:ascii="Times New Roman" w:eastAsia="Times New Roman" w:hAnsi="Times New Roman" w:cs="Times New Roman"/>
          <w:color w:val="333333"/>
          <w:sz w:val="24"/>
          <w:szCs w:val="24"/>
          <w:lang w:eastAsia="ru-RU"/>
        </w:rPr>
        <w:t xml:space="preserve"> </w:t>
      </w:r>
      <w:hyperlink r:id="rId10" w:history="1">
        <w:r w:rsidRPr="00D0679F">
          <w:rPr>
            <w:rStyle w:val="a7"/>
            <w:rFonts w:ascii="Times New Roman" w:eastAsia="Times New Roman" w:hAnsi="Times New Roman" w:cs="Times New Roman"/>
            <w:sz w:val="24"/>
            <w:szCs w:val="24"/>
            <w:lang w:eastAsia="ru-RU"/>
          </w:rPr>
          <w:t>https://resh.edu.ru/subject/</w:t>
        </w:r>
      </w:hyperlink>
    </w:p>
    <w:p w:rsidR="00866167" w:rsidRDefault="00866167" w:rsidP="00866167">
      <w:pPr>
        <w:spacing w:after="0" w:line="240" w:lineRule="auto"/>
        <w:jc w:val="both"/>
        <w:rPr>
          <w:rFonts w:ascii="Times New Roman" w:eastAsia="Calibri" w:hAnsi="Times New Roman" w:cs="Times New Roman"/>
          <w:bCs/>
          <w:sz w:val="24"/>
          <w:szCs w:val="24"/>
          <w:lang w:eastAsia="ru-RU"/>
        </w:rPr>
      </w:pPr>
    </w:p>
    <w:p w:rsidR="00866167" w:rsidRDefault="00866167" w:rsidP="00406D87">
      <w:pPr>
        <w:spacing w:after="0" w:line="240" w:lineRule="auto"/>
        <w:jc w:val="both"/>
        <w:rPr>
          <w:rFonts w:ascii="Times New Roman" w:eastAsia="Calibri" w:hAnsi="Times New Roman" w:cs="Times New Roman"/>
          <w:color w:val="000000"/>
          <w:sz w:val="24"/>
          <w:szCs w:val="24"/>
          <w:lang w:eastAsia="ru-RU"/>
        </w:rPr>
      </w:pPr>
    </w:p>
    <w:p w:rsidR="0034744F" w:rsidRDefault="0034744F" w:rsidP="00406D87">
      <w:pPr>
        <w:spacing w:after="0" w:line="240" w:lineRule="auto"/>
        <w:jc w:val="both"/>
        <w:rPr>
          <w:rFonts w:ascii="Times New Roman" w:eastAsia="Calibri" w:hAnsi="Times New Roman" w:cs="Times New Roman"/>
          <w:color w:val="000000"/>
          <w:sz w:val="24"/>
          <w:szCs w:val="24"/>
          <w:lang w:eastAsia="ru-RU"/>
        </w:rPr>
      </w:pPr>
    </w:p>
    <w:p w:rsidR="00C25AB7" w:rsidRDefault="00C25AB7" w:rsidP="00406D87">
      <w:pPr>
        <w:spacing w:after="0" w:line="240" w:lineRule="auto"/>
        <w:jc w:val="both"/>
        <w:rPr>
          <w:rFonts w:ascii="Times New Roman" w:eastAsia="Calibri" w:hAnsi="Times New Roman" w:cs="Times New Roman"/>
          <w:color w:val="000000"/>
          <w:sz w:val="24"/>
          <w:szCs w:val="24"/>
          <w:lang w:eastAsia="ru-RU"/>
        </w:rPr>
      </w:pPr>
    </w:p>
    <w:p w:rsidR="00C25AB7" w:rsidRDefault="00C25AB7" w:rsidP="00406D87">
      <w:pPr>
        <w:spacing w:after="0" w:line="240" w:lineRule="auto"/>
        <w:jc w:val="both"/>
        <w:rPr>
          <w:rFonts w:ascii="Times New Roman" w:eastAsia="Calibri" w:hAnsi="Times New Roman" w:cs="Times New Roman"/>
          <w:color w:val="000000"/>
          <w:sz w:val="24"/>
          <w:szCs w:val="24"/>
          <w:lang w:eastAsia="ru-RU"/>
        </w:rPr>
      </w:pPr>
    </w:p>
    <w:p w:rsidR="0065083A" w:rsidRDefault="0065083A" w:rsidP="00406D87">
      <w:pPr>
        <w:spacing w:after="0" w:line="240" w:lineRule="auto"/>
        <w:jc w:val="both"/>
        <w:rPr>
          <w:rFonts w:ascii="Times New Roman" w:eastAsia="Calibri" w:hAnsi="Times New Roman" w:cs="Times New Roman"/>
          <w:color w:val="000000"/>
          <w:sz w:val="24"/>
          <w:szCs w:val="24"/>
          <w:lang w:eastAsia="ru-RU"/>
        </w:rPr>
      </w:pPr>
    </w:p>
    <w:p w:rsidR="0065083A" w:rsidRDefault="0065083A" w:rsidP="00406D87">
      <w:pPr>
        <w:spacing w:after="0" w:line="240" w:lineRule="auto"/>
        <w:jc w:val="both"/>
        <w:rPr>
          <w:rFonts w:ascii="Times New Roman" w:eastAsia="Calibri" w:hAnsi="Times New Roman" w:cs="Times New Roman"/>
          <w:color w:val="000000"/>
          <w:sz w:val="24"/>
          <w:szCs w:val="24"/>
          <w:lang w:eastAsia="ru-RU"/>
        </w:rPr>
      </w:pPr>
    </w:p>
    <w:p w:rsidR="00F30A21" w:rsidRDefault="00F30A21" w:rsidP="002E7C17">
      <w:pPr>
        <w:spacing w:after="0" w:line="240" w:lineRule="auto"/>
        <w:jc w:val="center"/>
        <w:rPr>
          <w:rFonts w:ascii="Times New Roman" w:eastAsia="Calibri" w:hAnsi="Times New Roman" w:cs="Times New Roman"/>
          <w:color w:val="000000"/>
          <w:sz w:val="24"/>
          <w:szCs w:val="28"/>
          <w:lang w:eastAsia="ru-RU"/>
        </w:rPr>
      </w:pPr>
    </w:p>
    <w:p w:rsidR="0008778C" w:rsidRPr="002E7C17" w:rsidRDefault="0008778C" w:rsidP="002E7C17">
      <w:pPr>
        <w:spacing w:after="0" w:line="240" w:lineRule="auto"/>
        <w:jc w:val="center"/>
        <w:rPr>
          <w:rFonts w:ascii="Times New Roman" w:eastAsia="Calibri" w:hAnsi="Times New Roman" w:cs="Times New Roman"/>
          <w:b/>
          <w:color w:val="000000"/>
          <w:sz w:val="28"/>
          <w:lang w:eastAsia="ru-RU"/>
        </w:rPr>
      </w:pPr>
    </w:p>
    <w:p w:rsidR="00A5159B" w:rsidRDefault="00A5159B" w:rsidP="00A5159B">
      <w:pPr>
        <w:keepNext/>
        <w:keepLines/>
        <w:spacing w:after="11" w:line="240" w:lineRule="auto"/>
        <w:ind w:right="-15"/>
        <w:jc w:val="center"/>
        <w:outlineLvl w:val="0"/>
        <w:rPr>
          <w:rFonts w:ascii="Times New Roman" w:eastAsia="Times New Roman" w:hAnsi="Times New Roman" w:cs="Times New Roman"/>
          <w:b/>
          <w:color w:val="000000"/>
          <w:sz w:val="24"/>
          <w:szCs w:val="24"/>
          <w:lang w:eastAsia="ru-RU"/>
        </w:rPr>
      </w:pPr>
    </w:p>
    <w:p w:rsidR="0008778C" w:rsidRDefault="0008778C" w:rsidP="00A5159B">
      <w:pPr>
        <w:keepNext/>
        <w:keepLines/>
        <w:spacing w:after="11" w:line="240" w:lineRule="auto"/>
        <w:ind w:right="-15"/>
        <w:jc w:val="center"/>
        <w:outlineLvl w:val="0"/>
        <w:rPr>
          <w:rFonts w:ascii="Times New Roman" w:eastAsia="Times New Roman" w:hAnsi="Times New Roman" w:cs="Times New Roman"/>
          <w:b/>
          <w:color w:val="000000"/>
          <w:sz w:val="24"/>
          <w:szCs w:val="24"/>
          <w:lang w:eastAsia="ru-RU"/>
        </w:rPr>
      </w:pPr>
    </w:p>
    <w:p w:rsidR="00A5159B" w:rsidRDefault="00A5159B" w:rsidP="00A5159B">
      <w:pPr>
        <w:keepNext/>
        <w:keepLines/>
        <w:spacing w:after="11" w:line="240" w:lineRule="auto"/>
        <w:ind w:right="-15"/>
        <w:jc w:val="center"/>
        <w:outlineLvl w:val="0"/>
        <w:rPr>
          <w:rFonts w:ascii="Times New Roman" w:eastAsia="Times New Roman" w:hAnsi="Times New Roman" w:cs="Times New Roman"/>
          <w:b/>
          <w:color w:val="000000"/>
          <w:sz w:val="24"/>
          <w:szCs w:val="24"/>
          <w:lang w:eastAsia="ru-RU"/>
        </w:rPr>
      </w:pPr>
    </w:p>
    <w:p w:rsidR="00A5159B" w:rsidRPr="00C2057B" w:rsidRDefault="00A5159B" w:rsidP="00A5159B">
      <w:pPr>
        <w:keepNext/>
        <w:keepLines/>
        <w:spacing w:after="11" w:line="240" w:lineRule="auto"/>
        <w:ind w:right="-15"/>
        <w:jc w:val="center"/>
        <w:outlineLvl w:val="0"/>
        <w:rPr>
          <w:rFonts w:ascii="Times New Roman" w:eastAsia="Times New Roman" w:hAnsi="Times New Roman" w:cs="Times New Roman"/>
          <w:b/>
          <w:color w:val="000000"/>
          <w:sz w:val="24"/>
          <w:szCs w:val="24"/>
          <w:lang w:eastAsia="ru-RU"/>
        </w:rPr>
      </w:pPr>
    </w:p>
    <w:p w:rsidR="00A5159B" w:rsidRDefault="00A5159B" w:rsidP="00A5159B">
      <w:pPr>
        <w:autoSpaceDE w:val="0"/>
        <w:autoSpaceDN w:val="0"/>
        <w:adjustRightInd w:val="0"/>
        <w:spacing w:after="0" w:line="240" w:lineRule="auto"/>
        <w:rPr>
          <w:rFonts w:ascii="Times New Roman" w:hAnsi="Times New Roman" w:cs="Times New Roman"/>
          <w:sz w:val="24"/>
          <w:szCs w:val="24"/>
        </w:rPr>
      </w:pPr>
    </w:p>
    <w:p w:rsidR="00A5159B" w:rsidRPr="00591395" w:rsidRDefault="00A5159B" w:rsidP="00A5159B">
      <w:pPr>
        <w:rPr>
          <w:rFonts w:ascii="Times New Roman" w:hAnsi="Times New Roman" w:cs="Times New Roman"/>
          <w:sz w:val="28"/>
          <w:szCs w:val="28"/>
        </w:rPr>
      </w:pPr>
    </w:p>
    <w:p w:rsidR="00F30A21" w:rsidRDefault="00F30A21" w:rsidP="00406D87">
      <w:pPr>
        <w:spacing w:after="0" w:line="240" w:lineRule="auto"/>
        <w:jc w:val="both"/>
        <w:rPr>
          <w:rFonts w:ascii="Times New Roman" w:eastAsia="Calibri" w:hAnsi="Times New Roman" w:cs="Times New Roman"/>
          <w:color w:val="000000"/>
          <w:sz w:val="24"/>
          <w:szCs w:val="24"/>
          <w:lang w:eastAsia="ru-RU"/>
        </w:rPr>
      </w:pPr>
    </w:p>
    <w:p w:rsidR="00F30A21" w:rsidRDefault="00F30A21" w:rsidP="00406D87">
      <w:pPr>
        <w:spacing w:after="0" w:line="240" w:lineRule="auto"/>
        <w:jc w:val="both"/>
        <w:rPr>
          <w:rFonts w:ascii="Times New Roman" w:eastAsia="Calibri" w:hAnsi="Times New Roman" w:cs="Times New Roman"/>
          <w:color w:val="000000"/>
          <w:sz w:val="24"/>
          <w:szCs w:val="24"/>
          <w:lang w:eastAsia="ru-RU"/>
        </w:rPr>
      </w:pPr>
    </w:p>
    <w:p w:rsidR="00F30A21" w:rsidRDefault="00F30A21" w:rsidP="00406D87">
      <w:pPr>
        <w:spacing w:after="0" w:line="240" w:lineRule="auto"/>
        <w:jc w:val="both"/>
        <w:rPr>
          <w:rFonts w:ascii="Times New Roman" w:eastAsia="Calibri" w:hAnsi="Times New Roman" w:cs="Times New Roman"/>
          <w:color w:val="000000"/>
          <w:sz w:val="24"/>
          <w:szCs w:val="24"/>
          <w:lang w:eastAsia="ru-RU"/>
        </w:rPr>
      </w:pPr>
    </w:p>
    <w:p w:rsidR="00F30A21" w:rsidRDefault="00F30A21" w:rsidP="00406D87">
      <w:pPr>
        <w:spacing w:after="0" w:line="240" w:lineRule="auto"/>
        <w:jc w:val="both"/>
        <w:rPr>
          <w:rFonts w:ascii="Times New Roman" w:eastAsia="Calibri" w:hAnsi="Times New Roman" w:cs="Times New Roman"/>
          <w:color w:val="000000"/>
          <w:sz w:val="24"/>
          <w:szCs w:val="24"/>
          <w:lang w:eastAsia="ru-RU"/>
        </w:rPr>
      </w:pPr>
    </w:p>
    <w:p w:rsidR="00F30A21" w:rsidRDefault="00F30A21" w:rsidP="00406D87">
      <w:pPr>
        <w:spacing w:after="0" w:line="240" w:lineRule="auto"/>
        <w:jc w:val="both"/>
        <w:rPr>
          <w:rFonts w:ascii="Times New Roman" w:eastAsia="Calibri" w:hAnsi="Times New Roman" w:cs="Times New Roman"/>
          <w:color w:val="000000"/>
          <w:sz w:val="24"/>
          <w:szCs w:val="24"/>
          <w:lang w:eastAsia="ru-RU"/>
        </w:rPr>
      </w:pPr>
    </w:p>
    <w:p w:rsidR="00F30A21" w:rsidRDefault="00F30A21" w:rsidP="00406D87">
      <w:pPr>
        <w:spacing w:after="0" w:line="240" w:lineRule="auto"/>
        <w:jc w:val="both"/>
        <w:rPr>
          <w:rFonts w:ascii="Times New Roman" w:eastAsia="Calibri" w:hAnsi="Times New Roman" w:cs="Times New Roman"/>
          <w:color w:val="000000"/>
          <w:sz w:val="24"/>
          <w:szCs w:val="24"/>
          <w:lang w:eastAsia="ru-RU"/>
        </w:rPr>
      </w:pPr>
    </w:p>
    <w:p w:rsidR="00F30A21" w:rsidRDefault="00F30A21" w:rsidP="00406D87">
      <w:pPr>
        <w:spacing w:after="0" w:line="240" w:lineRule="auto"/>
        <w:jc w:val="both"/>
        <w:rPr>
          <w:rFonts w:ascii="Times New Roman" w:eastAsia="Calibri" w:hAnsi="Times New Roman" w:cs="Times New Roman"/>
          <w:color w:val="000000"/>
          <w:sz w:val="24"/>
          <w:szCs w:val="24"/>
          <w:lang w:eastAsia="ru-RU"/>
        </w:rPr>
      </w:pPr>
    </w:p>
    <w:p w:rsidR="00F30A21" w:rsidRDefault="00F30A21" w:rsidP="00406D87">
      <w:pPr>
        <w:spacing w:after="0" w:line="240" w:lineRule="auto"/>
        <w:jc w:val="both"/>
        <w:rPr>
          <w:rFonts w:ascii="Times New Roman" w:eastAsia="Calibri" w:hAnsi="Times New Roman" w:cs="Times New Roman"/>
          <w:color w:val="000000"/>
          <w:sz w:val="24"/>
          <w:szCs w:val="24"/>
          <w:lang w:eastAsia="ru-RU"/>
        </w:rPr>
      </w:pPr>
    </w:p>
    <w:p w:rsidR="0065083A" w:rsidRDefault="0065083A" w:rsidP="00406D87">
      <w:pPr>
        <w:spacing w:after="0" w:line="240" w:lineRule="auto"/>
        <w:jc w:val="both"/>
        <w:rPr>
          <w:rFonts w:ascii="Times New Roman" w:eastAsia="Calibri" w:hAnsi="Times New Roman" w:cs="Times New Roman"/>
          <w:color w:val="000000"/>
          <w:sz w:val="24"/>
          <w:szCs w:val="24"/>
          <w:lang w:eastAsia="ru-RU"/>
        </w:rPr>
      </w:pPr>
    </w:p>
    <w:p w:rsidR="00BA61FB" w:rsidRDefault="00BA61FB" w:rsidP="00406D87">
      <w:pPr>
        <w:spacing w:after="0" w:line="240" w:lineRule="auto"/>
        <w:jc w:val="both"/>
        <w:rPr>
          <w:rFonts w:ascii="Times New Roman" w:eastAsia="Calibri" w:hAnsi="Times New Roman" w:cs="Times New Roman"/>
          <w:color w:val="000000"/>
          <w:sz w:val="24"/>
          <w:szCs w:val="24"/>
          <w:lang w:eastAsia="ru-RU"/>
        </w:rPr>
      </w:pPr>
    </w:p>
    <w:p w:rsidR="00BA61FB" w:rsidRDefault="00BA61FB" w:rsidP="00406D87">
      <w:pPr>
        <w:spacing w:after="0" w:line="240" w:lineRule="auto"/>
        <w:jc w:val="both"/>
        <w:rPr>
          <w:rFonts w:ascii="Times New Roman" w:eastAsia="Calibri" w:hAnsi="Times New Roman" w:cs="Times New Roman"/>
          <w:color w:val="000000"/>
          <w:sz w:val="24"/>
          <w:szCs w:val="24"/>
          <w:lang w:eastAsia="ru-RU"/>
        </w:rPr>
      </w:pPr>
    </w:p>
    <w:p w:rsidR="00BA61FB" w:rsidRDefault="00BA61FB" w:rsidP="00406D87">
      <w:pPr>
        <w:spacing w:after="0" w:line="240" w:lineRule="auto"/>
        <w:jc w:val="both"/>
        <w:rPr>
          <w:rFonts w:ascii="Times New Roman" w:eastAsia="Calibri" w:hAnsi="Times New Roman" w:cs="Times New Roman"/>
          <w:color w:val="000000"/>
          <w:sz w:val="24"/>
          <w:szCs w:val="24"/>
          <w:lang w:eastAsia="ru-RU"/>
        </w:rPr>
      </w:pPr>
      <w:bookmarkStart w:id="0" w:name="_GoBack"/>
      <w:bookmarkEnd w:id="0"/>
    </w:p>
    <w:p w:rsidR="00BA61FB" w:rsidRDefault="00BA61FB" w:rsidP="00406D87">
      <w:pPr>
        <w:spacing w:after="0" w:line="240" w:lineRule="auto"/>
        <w:jc w:val="both"/>
        <w:rPr>
          <w:rFonts w:ascii="Times New Roman" w:eastAsia="Calibri" w:hAnsi="Times New Roman" w:cs="Times New Roman"/>
          <w:color w:val="000000"/>
          <w:sz w:val="24"/>
          <w:szCs w:val="24"/>
          <w:lang w:eastAsia="ru-RU"/>
        </w:rPr>
      </w:pPr>
    </w:p>
    <w:sectPr w:rsidR="00BA61FB" w:rsidSect="00F30A21">
      <w:footerReference w:type="default" r:id="rId11"/>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6B1" w:rsidRDefault="002236B1">
      <w:pPr>
        <w:spacing w:after="0" w:line="240" w:lineRule="auto"/>
      </w:pPr>
      <w:r>
        <w:separator/>
      </w:r>
    </w:p>
  </w:endnote>
  <w:endnote w:type="continuationSeparator" w:id="0">
    <w:p w:rsidR="002236B1" w:rsidRDefault="00223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7638319"/>
      <w:docPartObj>
        <w:docPartGallery w:val="Page Numbers (Bottom of Page)"/>
        <w:docPartUnique/>
      </w:docPartObj>
    </w:sdtPr>
    <w:sdtContent>
      <w:p w:rsidR="008C306E" w:rsidRDefault="008C306E">
        <w:pPr>
          <w:pStyle w:val="aa"/>
          <w:jc w:val="right"/>
        </w:pPr>
        <w:r>
          <w:fldChar w:fldCharType="begin"/>
        </w:r>
        <w:r>
          <w:instrText>PAGE   \* MERGEFORMAT</w:instrText>
        </w:r>
        <w:r>
          <w:fldChar w:fldCharType="separate"/>
        </w:r>
        <w:r w:rsidR="0013465B">
          <w:rPr>
            <w:noProof/>
          </w:rPr>
          <w:t>7</w:t>
        </w:r>
        <w:r>
          <w:fldChar w:fldCharType="end"/>
        </w:r>
      </w:p>
    </w:sdtContent>
  </w:sdt>
  <w:p w:rsidR="008C306E" w:rsidRDefault="008C306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6B1" w:rsidRDefault="002236B1">
      <w:pPr>
        <w:spacing w:after="0" w:line="240" w:lineRule="auto"/>
      </w:pPr>
      <w:r>
        <w:separator/>
      </w:r>
    </w:p>
  </w:footnote>
  <w:footnote w:type="continuationSeparator" w:id="0">
    <w:p w:rsidR="002236B1" w:rsidRDefault="00223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4398"/>
    <w:multiLevelType w:val="hybridMultilevel"/>
    <w:tmpl w:val="DFC075CE"/>
    <w:lvl w:ilvl="0" w:tplc="2E8AE1E2">
      <w:start w:val="1"/>
      <w:numFmt w:val="bullet"/>
      <w:lvlText w:val="-"/>
      <w:lvlJc w:val="left"/>
      <w:pPr>
        <w:ind w:left="708"/>
      </w:pPr>
      <w:rPr>
        <w:rFonts w:ascii="Times New Roman" w:eastAsia="Times New Roman" w:hAnsi="Times New Roman" w:cs="Times New Roman" w:hint="default"/>
        <w:b w:val="0"/>
        <w:i w:val="0"/>
        <w:strike w:val="0"/>
        <w:dstrike w:val="0"/>
        <w:color w:val="000000"/>
        <w:sz w:val="28"/>
        <w:u w:val="none" w:color="000000"/>
        <w:bdr w:val="none" w:sz="0" w:space="0" w:color="auto"/>
        <w:shd w:val="clear" w:color="auto" w:fill="auto"/>
        <w:vertAlign w:val="baseline"/>
      </w:rPr>
    </w:lvl>
    <w:lvl w:ilvl="1" w:tplc="D24E8802">
      <w:start w:val="1"/>
      <w:numFmt w:val="bullet"/>
      <w:lvlText w:val="o"/>
      <w:lvlJc w:val="left"/>
      <w:pPr>
        <w:ind w:left="14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476C5E3E">
      <w:start w:val="1"/>
      <w:numFmt w:val="bullet"/>
      <w:lvlText w:val="▪"/>
      <w:lvlJc w:val="left"/>
      <w:pPr>
        <w:ind w:left="21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C9CE8342">
      <w:start w:val="1"/>
      <w:numFmt w:val="bullet"/>
      <w:lvlText w:val="•"/>
      <w:lvlJc w:val="left"/>
      <w:pPr>
        <w:ind w:left="28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0E08AF40">
      <w:start w:val="1"/>
      <w:numFmt w:val="bullet"/>
      <w:lvlText w:val="o"/>
      <w:lvlJc w:val="left"/>
      <w:pPr>
        <w:ind w:left="36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D4369D50">
      <w:start w:val="1"/>
      <w:numFmt w:val="bullet"/>
      <w:lvlText w:val="▪"/>
      <w:lvlJc w:val="left"/>
      <w:pPr>
        <w:ind w:left="432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8AEE448E">
      <w:start w:val="1"/>
      <w:numFmt w:val="bullet"/>
      <w:lvlText w:val="•"/>
      <w:lvlJc w:val="left"/>
      <w:pPr>
        <w:ind w:left="504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7FD21458">
      <w:start w:val="1"/>
      <w:numFmt w:val="bullet"/>
      <w:lvlText w:val="o"/>
      <w:lvlJc w:val="left"/>
      <w:pPr>
        <w:ind w:left="57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D474F2E4">
      <w:start w:val="1"/>
      <w:numFmt w:val="bullet"/>
      <w:lvlText w:val="▪"/>
      <w:lvlJc w:val="left"/>
      <w:pPr>
        <w:ind w:left="64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
    <w:nsid w:val="043647F2"/>
    <w:multiLevelType w:val="hybridMultilevel"/>
    <w:tmpl w:val="BB90382E"/>
    <w:lvl w:ilvl="0" w:tplc="B9E059AC">
      <w:start w:val="1"/>
      <w:numFmt w:val="bullet"/>
      <w:lvlText w:val="-"/>
      <w:lvlJc w:val="left"/>
      <w:pPr>
        <w:ind w:left="720" w:hanging="360"/>
      </w:pPr>
      <w:rPr>
        <w:rFonts w:ascii="Times New Roman" w:eastAsia="Times New Roman" w:hAnsi="Times New Roman" w:cs="Times New Roman"/>
        <w:b w:val="0"/>
        <w:i w:val="0"/>
        <w:strike w:val="0"/>
        <w:dstrike w:val="0"/>
        <w:color w:val="00000A"/>
        <w:sz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CB6159"/>
    <w:multiLevelType w:val="hybridMultilevel"/>
    <w:tmpl w:val="D444DD30"/>
    <w:lvl w:ilvl="0" w:tplc="2E8AE1E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AC19F9"/>
    <w:multiLevelType w:val="hybridMultilevel"/>
    <w:tmpl w:val="3792441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4">
    <w:nsid w:val="243D03F1"/>
    <w:multiLevelType w:val="multilevel"/>
    <w:tmpl w:val="1EBC83B2"/>
    <w:lvl w:ilvl="0">
      <w:start w:val="3"/>
      <w:numFmt w:val="decimal"/>
      <w:lvlText w:val="%1."/>
      <w:lvlJc w:val="left"/>
      <w:pPr>
        <w:ind w:left="720" w:hanging="360"/>
      </w:pPr>
      <w:rPr>
        <w:rFonts w:hint="default"/>
      </w:rPr>
    </w:lvl>
    <w:lvl w:ilvl="1">
      <w:start w:val="2"/>
      <w:numFmt w:val="decimal"/>
      <w:isLgl/>
      <w:lvlText w:val="%1.%2."/>
      <w:lvlJc w:val="left"/>
      <w:pPr>
        <w:ind w:left="1140" w:hanging="360"/>
      </w:pPr>
      <w:rPr>
        <w:rFonts w:eastAsia="Times New Roman" w:hint="default"/>
        <w:b/>
      </w:rPr>
    </w:lvl>
    <w:lvl w:ilvl="2">
      <w:start w:val="1"/>
      <w:numFmt w:val="decimal"/>
      <w:isLgl/>
      <w:lvlText w:val="%1.%2.%3."/>
      <w:lvlJc w:val="left"/>
      <w:pPr>
        <w:ind w:left="1920" w:hanging="720"/>
      </w:pPr>
      <w:rPr>
        <w:rFonts w:eastAsia="Times New Roman" w:hint="default"/>
        <w:b/>
      </w:rPr>
    </w:lvl>
    <w:lvl w:ilvl="3">
      <w:start w:val="1"/>
      <w:numFmt w:val="decimal"/>
      <w:isLgl/>
      <w:lvlText w:val="%1.%2.%3.%4."/>
      <w:lvlJc w:val="left"/>
      <w:pPr>
        <w:ind w:left="2340" w:hanging="720"/>
      </w:pPr>
      <w:rPr>
        <w:rFonts w:eastAsia="Times New Roman" w:hint="default"/>
        <w:b/>
      </w:rPr>
    </w:lvl>
    <w:lvl w:ilvl="4">
      <w:start w:val="1"/>
      <w:numFmt w:val="decimal"/>
      <w:isLgl/>
      <w:lvlText w:val="%1.%2.%3.%4.%5."/>
      <w:lvlJc w:val="left"/>
      <w:pPr>
        <w:ind w:left="3120" w:hanging="1080"/>
      </w:pPr>
      <w:rPr>
        <w:rFonts w:eastAsia="Times New Roman" w:hint="default"/>
        <w:b/>
      </w:rPr>
    </w:lvl>
    <w:lvl w:ilvl="5">
      <w:start w:val="1"/>
      <w:numFmt w:val="decimal"/>
      <w:isLgl/>
      <w:lvlText w:val="%1.%2.%3.%4.%5.%6."/>
      <w:lvlJc w:val="left"/>
      <w:pPr>
        <w:ind w:left="3540" w:hanging="1080"/>
      </w:pPr>
      <w:rPr>
        <w:rFonts w:eastAsia="Times New Roman" w:hint="default"/>
        <w:b/>
      </w:rPr>
    </w:lvl>
    <w:lvl w:ilvl="6">
      <w:start w:val="1"/>
      <w:numFmt w:val="decimal"/>
      <w:isLgl/>
      <w:lvlText w:val="%1.%2.%3.%4.%5.%6.%7."/>
      <w:lvlJc w:val="left"/>
      <w:pPr>
        <w:ind w:left="4320" w:hanging="1440"/>
      </w:pPr>
      <w:rPr>
        <w:rFonts w:eastAsia="Times New Roman" w:hint="default"/>
        <w:b/>
      </w:rPr>
    </w:lvl>
    <w:lvl w:ilvl="7">
      <w:start w:val="1"/>
      <w:numFmt w:val="decimal"/>
      <w:isLgl/>
      <w:lvlText w:val="%1.%2.%3.%4.%5.%6.%7.%8."/>
      <w:lvlJc w:val="left"/>
      <w:pPr>
        <w:ind w:left="4740" w:hanging="1440"/>
      </w:pPr>
      <w:rPr>
        <w:rFonts w:eastAsia="Times New Roman" w:hint="default"/>
        <w:b/>
      </w:rPr>
    </w:lvl>
    <w:lvl w:ilvl="8">
      <w:start w:val="1"/>
      <w:numFmt w:val="decimal"/>
      <w:isLgl/>
      <w:lvlText w:val="%1.%2.%3.%4.%5.%6.%7.%8.%9."/>
      <w:lvlJc w:val="left"/>
      <w:pPr>
        <w:ind w:left="5520" w:hanging="1800"/>
      </w:pPr>
      <w:rPr>
        <w:rFonts w:eastAsia="Times New Roman" w:hint="default"/>
        <w:b/>
      </w:rPr>
    </w:lvl>
  </w:abstractNum>
  <w:abstractNum w:abstractNumId="5">
    <w:nsid w:val="2AB50CB9"/>
    <w:multiLevelType w:val="hybridMultilevel"/>
    <w:tmpl w:val="FD86C4A4"/>
    <w:lvl w:ilvl="0" w:tplc="2E8AE1E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7D266C"/>
    <w:multiLevelType w:val="hybridMultilevel"/>
    <w:tmpl w:val="A2A40530"/>
    <w:lvl w:ilvl="0" w:tplc="499E9EAA">
      <w:start w:val="2"/>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2C499C"/>
    <w:multiLevelType w:val="hybridMultilevel"/>
    <w:tmpl w:val="6F1AAD3E"/>
    <w:lvl w:ilvl="0" w:tplc="B07AC84C">
      <w:start w:val="1"/>
      <w:numFmt w:val="bullet"/>
      <w:lvlText w:val=""/>
      <w:lvlJc w:val="left"/>
      <w:pPr>
        <w:ind w:left="1080" w:hanging="360"/>
      </w:pPr>
      <w:rPr>
        <w:rFonts w:ascii="Symbol" w:hAnsi="Symbol"/>
      </w:rPr>
    </w:lvl>
    <w:lvl w:ilvl="1" w:tplc="B106E69A">
      <w:start w:val="1"/>
      <w:numFmt w:val="bullet"/>
      <w:lvlText w:val="o"/>
      <w:lvlJc w:val="left"/>
      <w:pPr>
        <w:ind w:left="1800" w:hanging="360"/>
      </w:pPr>
      <w:rPr>
        <w:rFonts w:ascii="Courier New" w:hAnsi="Courier New"/>
      </w:rPr>
    </w:lvl>
    <w:lvl w:ilvl="2" w:tplc="3CBA1DAC">
      <w:start w:val="1"/>
      <w:numFmt w:val="bullet"/>
      <w:lvlText w:val=""/>
      <w:lvlJc w:val="left"/>
      <w:pPr>
        <w:ind w:left="2520" w:hanging="360"/>
      </w:pPr>
      <w:rPr>
        <w:rFonts w:ascii="Wingdings" w:hAnsi="Wingdings"/>
      </w:rPr>
    </w:lvl>
    <w:lvl w:ilvl="3" w:tplc="B48294EC">
      <w:start w:val="1"/>
      <w:numFmt w:val="bullet"/>
      <w:lvlText w:val=""/>
      <w:lvlJc w:val="left"/>
      <w:pPr>
        <w:ind w:left="3240" w:hanging="360"/>
      </w:pPr>
      <w:rPr>
        <w:rFonts w:ascii="Symbol" w:hAnsi="Symbol"/>
      </w:rPr>
    </w:lvl>
    <w:lvl w:ilvl="4" w:tplc="946A1990">
      <w:start w:val="1"/>
      <w:numFmt w:val="bullet"/>
      <w:lvlText w:val="o"/>
      <w:lvlJc w:val="left"/>
      <w:pPr>
        <w:ind w:left="3960" w:hanging="360"/>
      </w:pPr>
      <w:rPr>
        <w:rFonts w:ascii="Courier New" w:hAnsi="Courier New"/>
      </w:rPr>
    </w:lvl>
    <w:lvl w:ilvl="5" w:tplc="2C0C454E">
      <w:start w:val="1"/>
      <w:numFmt w:val="bullet"/>
      <w:lvlText w:val=""/>
      <w:lvlJc w:val="left"/>
      <w:pPr>
        <w:ind w:left="4680" w:hanging="360"/>
      </w:pPr>
      <w:rPr>
        <w:rFonts w:ascii="Wingdings" w:hAnsi="Wingdings"/>
      </w:rPr>
    </w:lvl>
    <w:lvl w:ilvl="6" w:tplc="25F0B0CC">
      <w:start w:val="1"/>
      <w:numFmt w:val="bullet"/>
      <w:lvlText w:val=""/>
      <w:lvlJc w:val="left"/>
      <w:pPr>
        <w:ind w:left="5400" w:hanging="360"/>
      </w:pPr>
      <w:rPr>
        <w:rFonts w:ascii="Symbol" w:hAnsi="Symbol"/>
      </w:rPr>
    </w:lvl>
    <w:lvl w:ilvl="7" w:tplc="EDB4AA6C">
      <w:start w:val="1"/>
      <w:numFmt w:val="bullet"/>
      <w:lvlText w:val="o"/>
      <w:lvlJc w:val="left"/>
      <w:pPr>
        <w:ind w:left="6120" w:hanging="360"/>
      </w:pPr>
      <w:rPr>
        <w:rFonts w:ascii="Courier New" w:hAnsi="Courier New"/>
      </w:rPr>
    </w:lvl>
    <w:lvl w:ilvl="8" w:tplc="6BFC360C">
      <w:start w:val="1"/>
      <w:numFmt w:val="bullet"/>
      <w:lvlText w:val=""/>
      <w:lvlJc w:val="left"/>
      <w:pPr>
        <w:ind w:left="6840" w:hanging="360"/>
      </w:pPr>
      <w:rPr>
        <w:rFonts w:ascii="Wingdings" w:hAnsi="Wingdings"/>
      </w:rPr>
    </w:lvl>
  </w:abstractNum>
  <w:abstractNum w:abstractNumId="8">
    <w:nsid w:val="32D129D5"/>
    <w:multiLevelType w:val="hybridMultilevel"/>
    <w:tmpl w:val="18C24D5E"/>
    <w:lvl w:ilvl="0" w:tplc="C6A8D0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1E7E85"/>
    <w:multiLevelType w:val="hybridMultilevel"/>
    <w:tmpl w:val="33828E78"/>
    <w:lvl w:ilvl="0" w:tplc="2B281116">
      <w:start w:val="1"/>
      <w:numFmt w:val="bullet"/>
      <w:lvlText w:val="•"/>
      <w:lvlJc w:val="left"/>
      <w:pPr>
        <w:ind w:left="708"/>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D24E8802">
      <w:start w:val="1"/>
      <w:numFmt w:val="bullet"/>
      <w:lvlText w:val="o"/>
      <w:lvlJc w:val="left"/>
      <w:pPr>
        <w:ind w:left="14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476C5E3E">
      <w:start w:val="1"/>
      <w:numFmt w:val="bullet"/>
      <w:lvlText w:val="▪"/>
      <w:lvlJc w:val="left"/>
      <w:pPr>
        <w:ind w:left="21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C9CE8342">
      <w:start w:val="1"/>
      <w:numFmt w:val="bullet"/>
      <w:lvlText w:val="•"/>
      <w:lvlJc w:val="left"/>
      <w:pPr>
        <w:ind w:left="28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0E08AF40">
      <w:start w:val="1"/>
      <w:numFmt w:val="bullet"/>
      <w:lvlText w:val="o"/>
      <w:lvlJc w:val="left"/>
      <w:pPr>
        <w:ind w:left="36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D4369D50">
      <w:start w:val="1"/>
      <w:numFmt w:val="bullet"/>
      <w:lvlText w:val="▪"/>
      <w:lvlJc w:val="left"/>
      <w:pPr>
        <w:ind w:left="432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8AEE448E">
      <w:start w:val="1"/>
      <w:numFmt w:val="bullet"/>
      <w:lvlText w:val="•"/>
      <w:lvlJc w:val="left"/>
      <w:pPr>
        <w:ind w:left="504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7FD21458">
      <w:start w:val="1"/>
      <w:numFmt w:val="bullet"/>
      <w:lvlText w:val="o"/>
      <w:lvlJc w:val="left"/>
      <w:pPr>
        <w:ind w:left="57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D474F2E4">
      <w:start w:val="1"/>
      <w:numFmt w:val="bullet"/>
      <w:lvlText w:val="▪"/>
      <w:lvlJc w:val="left"/>
      <w:pPr>
        <w:ind w:left="64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0">
    <w:nsid w:val="4E1553C4"/>
    <w:multiLevelType w:val="hybridMultilevel"/>
    <w:tmpl w:val="BB5E984A"/>
    <w:lvl w:ilvl="0" w:tplc="A0765260">
      <w:start w:val="10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D423FA"/>
    <w:multiLevelType w:val="hybridMultilevel"/>
    <w:tmpl w:val="E32A6FD2"/>
    <w:lvl w:ilvl="0" w:tplc="C6A8D0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DE8118C"/>
    <w:multiLevelType w:val="hybridMultilevel"/>
    <w:tmpl w:val="D2F6A438"/>
    <w:lvl w:ilvl="0" w:tplc="7E7E4368">
      <w:start w:val="1"/>
      <w:numFmt w:val="bullet"/>
      <w:lvlText w:val="·"/>
      <w:lvlJc w:val="left"/>
      <w:pPr>
        <w:ind w:left="1417" w:hanging="360"/>
      </w:pPr>
      <w:rPr>
        <w:rFonts w:ascii="Symbol" w:eastAsia="Symbol" w:hAnsi="Symbol" w:cs="Symbol"/>
      </w:rPr>
    </w:lvl>
    <w:lvl w:ilvl="1" w:tplc="71F65428">
      <w:start w:val="1"/>
      <w:numFmt w:val="bullet"/>
      <w:lvlText w:val="o"/>
      <w:lvlJc w:val="left"/>
      <w:pPr>
        <w:ind w:left="2137" w:hanging="360"/>
      </w:pPr>
      <w:rPr>
        <w:rFonts w:ascii="Courier New" w:eastAsia="Courier New" w:hAnsi="Courier New" w:cs="Courier New"/>
      </w:rPr>
    </w:lvl>
    <w:lvl w:ilvl="2" w:tplc="FFA042E8">
      <w:start w:val="1"/>
      <w:numFmt w:val="bullet"/>
      <w:lvlText w:val="§"/>
      <w:lvlJc w:val="left"/>
      <w:pPr>
        <w:ind w:left="2857" w:hanging="360"/>
      </w:pPr>
      <w:rPr>
        <w:rFonts w:ascii="Wingdings" w:eastAsia="Wingdings" w:hAnsi="Wingdings" w:cs="Wingdings"/>
      </w:rPr>
    </w:lvl>
    <w:lvl w:ilvl="3" w:tplc="2C785D7E">
      <w:start w:val="1"/>
      <w:numFmt w:val="bullet"/>
      <w:lvlText w:val="·"/>
      <w:lvlJc w:val="left"/>
      <w:pPr>
        <w:ind w:left="3577" w:hanging="360"/>
      </w:pPr>
      <w:rPr>
        <w:rFonts w:ascii="Symbol" w:eastAsia="Symbol" w:hAnsi="Symbol" w:cs="Symbol"/>
      </w:rPr>
    </w:lvl>
    <w:lvl w:ilvl="4" w:tplc="36945BAA">
      <w:start w:val="1"/>
      <w:numFmt w:val="bullet"/>
      <w:lvlText w:val="o"/>
      <w:lvlJc w:val="left"/>
      <w:pPr>
        <w:ind w:left="4297" w:hanging="360"/>
      </w:pPr>
      <w:rPr>
        <w:rFonts w:ascii="Courier New" w:eastAsia="Courier New" w:hAnsi="Courier New" w:cs="Courier New"/>
      </w:rPr>
    </w:lvl>
    <w:lvl w:ilvl="5" w:tplc="F2928630">
      <w:start w:val="1"/>
      <w:numFmt w:val="bullet"/>
      <w:lvlText w:val="§"/>
      <w:lvlJc w:val="left"/>
      <w:pPr>
        <w:ind w:left="5017" w:hanging="360"/>
      </w:pPr>
      <w:rPr>
        <w:rFonts w:ascii="Wingdings" w:eastAsia="Wingdings" w:hAnsi="Wingdings" w:cs="Wingdings"/>
      </w:rPr>
    </w:lvl>
    <w:lvl w:ilvl="6" w:tplc="75F4B0C8">
      <w:start w:val="1"/>
      <w:numFmt w:val="bullet"/>
      <w:lvlText w:val="·"/>
      <w:lvlJc w:val="left"/>
      <w:pPr>
        <w:ind w:left="5737" w:hanging="360"/>
      </w:pPr>
      <w:rPr>
        <w:rFonts w:ascii="Symbol" w:eastAsia="Symbol" w:hAnsi="Symbol" w:cs="Symbol"/>
      </w:rPr>
    </w:lvl>
    <w:lvl w:ilvl="7" w:tplc="7E04C2A8">
      <w:start w:val="1"/>
      <w:numFmt w:val="bullet"/>
      <w:lvlText w:val="o"/>
      <w:lvlJc w:val="left"/>
      <w:pPr>
        <w:ind w:left="6457" w:hanging="360"/>
      </w:pPr>
      <w:rPr>
        <w:rFonts w:ascii="Courier New" w:eastAsia="Courier New" w:hAnsi="Courier New" w:cs="Courier New"/>
      </w:rPr>
    </w:lvl>
    <w:lvl w:ilvl="8" w:tplc="1988F602">
      <w:start w:val="1"/>
      <w:numFmt w:val="bullet"/>
      <w:lvlText w:val="§"/>
      <w:lvlJc w:val="left"/>
      <w:pPr>
        <w:ind w:left="7177" w:hanging="360"/>
      </w:pPr>
      <w:rPr>
        <w:rFonts w:ascii="Wingdings" w:eastAsia="Wingdings" w:hAnsi="Wingdings" w:cs="Wingdings"/>
      </w:rPr>
    </w:lvl>
  </w:abstractNum>
  <w:num w:numId="1">
    <w:abstractNumId w:val="3"/>
  </w:num>
  <w:num w:numId="2">
    <w:abstractNumId w:val="6"/>
  </w:num>
  <w:num w:numId="3">
    <w:abstractNumId w:val="2"/>
  </w:num>
  <w:num w:numId="4">
    <w:abstractNumId w:val="1"/>
  </w:num>
  <w:num w:numId="5">
    <w:abstractNumId w:val="5"/>
  </w:num>
  <w:num w:numId="6">
    <w:abstractNumId w:val="9"/>
  </w:num>
  <w:num w:numId="7">
    <w:abstractNumId w:val="0"/>
  </w:num>
  <w:num w:numId="8">
    <w:abstractNumId w:val="7"/>
  </w:num>
  <w:num w:numId="9">
    <w:abstractNumId w:val="12"/>
  </w:num>
  <w:num w:numId="10">
    <w:abstractNumId w:val="4"/>
  </w:num>
  <w:num w:numId="11">
    <w:abstractNumId w:val="10"/>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811"/>
    <w:rsid w:val="00001872"/>
    <w:rsid w:val="000352E3"/>
    <w:rsid w:val="00083DD9"/>
    <w:rsid w:val="0008778C"/>
    <w:rsid w:val="000D369A"/>
    <w:rsid w:val="0013465B"/>
    <w:rsid w:val="0013663E"/>
    <w:rsid w:val="001B6451"/>
    <w:rsid w:val="001C6D2A"/>
    <w:rsid w:val="001D05D3"/>
    <w:rsid w:val="002100F4"/>
    <w:rsid w:val="0021154E"/>
    <w:rsid w:val="002236B1"/>
    <w:rsid w:val="0027189B"/>
    <w:rsid w:val="002B5227"/>
    <w:rsid w:val="002E7C17"/>
    <w:rsid w:val="002F5A34"/>
    <w:rsid w:val="0034744F"/>
    <w:rsid w:val="003C1186"/>
    <w:rsid w:val="003F30B8"/>
    <w:rsid w:val="00406D87"/>
    <w:rsid w:val="00440DD0"/>
    <w:rsid w:val="00474FD6"/>
    <w:rsid w:val="004933C0"/>
    <w:rsid w:val="004C0539"/>
    <w:rsid w:val="005368C8"/>
    <w:rsid w:val="0054365A"/>
    <w:rsid w:val="00591395"/>
    <w:rsid w:val="00642B86"/>
    <w:rsid w:val="0065083A"/>
    <w:rsid w:val="00696F74"/>
    <w:rsid w:val="006A0816"/>
    <w:rsid w:val="006B32F2"/>
    <w:rsid w:val="006E7E8B"/>
    <w:rsid w:val="0072283B"/>
    <w:rsid w:val="00781098"/>
    <w:rsid w:val="00806A2E"/>
    <w:rsid w:val="00866167"/>
    <w:rsid w:val="00890736"/>
    <w:rsid w:val="00891A89"/>
    <w:rsid w:val="00891C78"/>
    <w:rsid w:val="008C306E"/>
    <w:rsid w:val="008F35CE"/>
    <w:rsid w:val="00925C7C"/>
    <w:rsid w:val="009B0339"/>
    <w:rsid w:val="009D062E"/>
    <w:rsid w:val="009E3B86"/>
    <w:rsid w:val="009F41F1"/>
    <w:rsid w:val="00A100A7"/>
    <w:rsid w:val="00A15100"/>
    <w:rsid w:val="00A40770"/>
    <w:rsid w:val="00A5159B"/>
    <w:rsid w:val="00A551A5"/>
    <w:rsid w:val="00A91915"/>
    <w:rsid w:val="00B2031B"/>
    <w:rsid w:val="00BA61FB"/>
    <w:rsid w:val="00BB2C98"/>
    <w:rsid w:val="00BC0323"/>
    <w:rsid w:val="00C00091"/>
    <w:rsid w:val="00C1402C"/>
    <w:rsid w:val="00C16595"/>
    <w:rsid w:val="00C17735"/>
    <w:rsid w:val="00C25AB7"/>
    <w:rsid w:val="00C50878"/>
    <w:rsid w:val="00CB4684"/>
    <w:rsid w:val="00CD38B6"/>
    <w:rsid w:val="00CE307F"/>
    <w:rsid w:val="00D4474A"/>
    <w:rsid w:val="00D548FF"/>
    <w:rsid w:val="00D83B26"/>
    <w:rsid w:val="00DD01B9"/>
    <w:rsid w:val="00DD33F8"/>
    <w:rsid w:val="00E1514B"/>
    <w:rsid w:val="00E300FC"/>
    <w:rsid w:val="00E93369"/>
    <w:rsid w:val="00ED5221"/>
    <w:rsid w:val="00EF4D3A"/>
    <w:rsid w:val="00F30A21"/>
    <w:rsid w:val="00F64811"/>
    <w:rsid w:val="00F6725A"/>
    <w:rsid w:val="00F83EA1"/>
    <w:rsid w:val="00F9026E"/>
    <w:rsid w:val="00FB7004"/>
    <w:rsid w:val="00FE7B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7CFAA6-3F0C-479D-9B32-D997CAA6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D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D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главление_"/>
    <w:basedOn w:val="a0"/>
    <w:link w:val="a5"/>
    <w:uiPriority w:val="99"/>
    <w:locked/>
    <w:rsid w:val="009B0339"/>
    <w:rPr>
      <w:rFonts w:ascii="Arial" w:hAnsi="Arial" w:cs="Arial"/>
      <w:shd w:val="clear" w:color="auto" w:fill="FFFFFF"/>
    </w:rPr>
  </w:style>
  <w:style w:type="paragraph" w:customStyle="1" w:styleId="a5">
    <w:name w:val="Оглавление"/>
    <w:basedOn w:val="a"/>
    <w:link w:val="a4"/>
    <w:uiPriority w:val="99"/>
    <w:rsid w:val="009B0339"/>
    <w:pPr>
      <w:shd w:val="clear" w:color="auto" w:fill="FFFFFF"/>
      <w:spacing w:before="60" w:after="0" w:line="288" w:lineRule="exact"/>
    </w:pPr>
    <w:rPr>
      <w:rFonts w:ascii="Arial" w:hAnsi="Arial" w:cs="Arial"/>
    </w:rPr>
  </w:style>
  <w:style w:type="paragraph" w:styleId="a6">
    <w:name w:val="List Paragraph"/>
    <w:basedOn w:val="a"/>
    <w:uiPriority w:val="34"/>
    <w:qFormat/>
    <w:rsid w:val="00406D8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
    <w:name w:val="Сетка таблицы2"/>
    <w:basedOn w:val="a1"/>
    <w:next w:val="a3"/>
    <w:uiPriority w:val="39"/>
    <w:rsid w:val="00406D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BA61FB"/>
    <w:rPr>
      <w:color w:val="0000FF"/>
      <w:u w:val="single"/>
    </w:rPr>
  </w:style>
  <w:style w:type="table" w:customStyle="1" w:styleId="3">
    <w:name w:val="Сетка таблицы3"/>
    <w:basedOn w:val="a1"/>
    <w:next w:val="a3"/>
    <w:uiPriority w:val="39"/>
    <w:rsid w:val="00C508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3"/>
    <w:uiPriority w:val="39"/>
    <w:rsid w:val="00C508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891C7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91C78"/>
  </w:style>
  <w:style w:type="paragraph" w:styleId="aa">
    <w:name w:val="footer"/>
    <w:basedOn w:val="a"/>
    <w:link w:val="ab"/>
    <w:uiPriority w:val="99"/>
    <w:unhideWhenUsed/>
    <w:rsid w:val="00891C7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91C78"/>
  </w:style>
  <w:style w:type="paragraph" w:styleId="ac">
    <w:name w:val="Balloon Text"/>
    <w:basedOn w:val="a"/>
    <w:link w:val="ad"/>
    <w:uiPriority w:val="99"/>
    <w:semiHidden/>
    <w:unhideWhenUsed/>
    <w:rsid w:val="00F30A2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30A21"/>
    <w:rPr>
      <w:rFonts w:ascii="Segoe UI" w:hAnsi="Segoe UI" w:cs="Segoe UI"/>
      <w:sz w:val="18"/>
      <w:szCs w:val="18"/>
    </w:rPr>
  </w:style>
  <w:style w:type="table" w:customStyle="1" w:styleId="21">
    <w:name w:val="Сетка таблицы21"/>
    <w:basedOn w:val="a1"/>
    <w:next w:val="a3"/>
    <w:uiPriority w:val="39"/>
    <w:rsid w:val="00806A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602757">
      <w:bodyDiv w:val="1"/>
      <w:marLeft w:val="0"/>
      <w:marRight w:val="0"/>
      <w:marTop w:val="0"/>
      <w:marBottom w:val="0"/>
      <w:divBdr>
        <w:top w:val="none" w:sz="0" w:space="0" w:color="auto"/>
        <w:left w:val="none" w:sz="0" w:space="0" w:color="auto"/>
        <w:bottom w:val="none" w:sz="0" w:space="0" w:color="auto"/>
        <w:right w:val="none" w:sz="0" w:space="0" w:color="auto"/>
      </w:divBdr>
    </w:div>
    <w:div w:id="131406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einternet.ru/users/nnv25/post2480927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esh.edu.ru/subject/" TargetMode="External"/><Relationship Id="rId4" Type="http://schemas.openxmlformats.org/officeDocument/2006/relationships/settings" Target="settings.xml"/><Relationship Id="rId9" Type="http://schemas.openxmlformats.org/officeDocument/2006/relationships/hyperlink" Target="https://interneturok.ru/subject/biolo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38BAA-4C52-4DBE-8053-948D58BC1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7</Pages>
  <Words>1344</Words>
  <Characters>7664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Галина</cp:lastModifiedBy>
  <cp:revision>1</cp:revision>
  <cp:lastPrinted>2024-01-11T11:01:00Z</cp:lastPrinted>
  <dcterms:created xsi:type="dcterms:W3CDTF">2016-11-25T20:24:00Z</dcterms:created>
  <dcterms:modified xsi:type="dcterms:W3CDTF">2025-09-02T18:26:00Z</dcterms:modified>
</cp:coreProperties>
</file>