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right"/>
        <w:rPr>
          <w:sz w:val="20"/>
        </w:rPr>
      </w:pPr>
      <w:r>
        <w:t xml:space="preserve">                                          </w:t>
      </w:r>
      <w:r>
        <w:rPr>
          <w:sz w:val="16"/>
        </w:rPr>
        <w:t xml:space="preserve"> </w:t>
      </w:r>
      <w:r>
        <w:rPr>
          <w:sz w:val="16"/>
        </w:rPr>
        <w:t xml:space="preserve">                                                             </w:t>
      </w:r>
      <w:r>
        <w:rPr>
          <w:sz w:val="16"/>
        </w:rPr>
        <w:t xml:space="preserve"> </w:t>
      </w:r>
      <w:r>
        <w:rPr>
          <w:sz w:val="20"/>
        </w:rPr>
        <w:t>Утверждаю.</w:t>
      </w:r>
    </w:p>
    <w:p w14:paraId="02000000">
      <w:pPr>
        <w:pStyle w:val="Style_1"/>
        <w:ind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</w:t>
      </w:r>
      <w:r>
        <w:rPr>
          <w:sz w:val="20"/>
        </w:rPr>
        <w:t xml:space="preserve">                  Директор</w:t>
      </w:r>
      <w:r>
        <w:rPr>
          <w:sz w:val="20"/>
        </w:rPr>
        <w:t xml:space="preserve">:________ </w:t>
      </w:r>
      <w:r>
        <w:rPr>
          <w:sz w:val="20"/>
        </w:rPr>
        <w:t xml:space="preserve">Л.Г. Землянская  </w:t>
      </w:r>
    </w:p>
    <w:p w14:paraId="03000000">
      <w:pPr>
        <w:pStyle w:val="Style_1"/>
        <w:ind/>
        <w:jc w:val="right"/>
        <w:rPr>
          <w:sz w:val="20"/>
        </w:rPr>
      </w:pPr>
      <w:r>
        <w:rPr>
          <w:sz w:val="20"/>
        </w:rPr>
        <w:t>Приказ №</w:t>
      </w:r>
      <w:r>
        <w:rPr>
          <w:sz w:val="20"/>
          <w:u w:val="single"/>
        </w:rPr>
        <w:t xml:space="preserve"> 83 </w:t>
      </w:r>
      <w:r>
        <w:rPr>
          <w:sz w:val="20"/>
        </w:rPr>
        <w:t>от  «</w:t>
      </w:r>
      <w:r>
        <w:rPr>
          <w:sz w:val="20"/>
          <w:u w:val="single"/>
        </w:rPr>
        <w:t>08»_09__2025</w:t>
      </w:r>
      <w:r>
        <w:rPr>
          <w:sz w:val="20"/>
        </w:rPr>
        <w:t xml:space="preserve">г.                                                                                         </w: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</w:t>
      </w:r>
    </w:p>
    <w:p w14:paraId="04000000">
      <w:pPr>
        <w:pStyle w:val="Style_1"/>
        <w:ind/>
        <w:jc w:val="center"/>
      </w:pPr>
      <w:r>
        <w:rPr>
          <w:b w:val="1"/>
        </w:rPr>
        <w:t xml:space="preserve">График проведения оценочных процедур </w:t>
      </w:r>
    </w:p>
    <w:p w14:paraId="05000000">
      <w:pPr>
        <w:pStyle w:val="Style_1"/>
        <w:ind/>
        <w:jc w:val="center"/>
      </w:pPr>
      <w:r>
        <w:rPr>
          <w:b w:val="1"/>
        </w:rPr>
        <w:t xml:space="preserve">в   ГКОУ РО «Колушкинская специальная школа - интернат» </w:t>
      </w:r>
    </w:p>
    <w:p w14:paraId="06000000">
      <w:pPr>
        <w:pStyle w:val="Style_1"/>
        <w:ind/>
        <w:jc w:val="center"/>
      </w:pPr>
      <w:r>
        <w:rPr>
          <w:b w:val="1"/>
        </w:rPr>
        <w:t>20</w:t>
      </w:r>
      <w:r>
        <w:rPr>
          <w:b w:val="1"/>
        </w:rPr>
        <w:t>25</w:t>
      </w:r>
      <w:r>
        <w:rPr>
          <w:b w:val="1"/>
        </w:rPr>
        <w:t>-2026</w:t>
      </w:r>
      <w:r>
        <w:rPr>
          <w:b w:val="1"/>
        </w:rPr>
        <w:t xml:space="preserve"> учебный год</w:t>
      </w:r>
      <w:r>
        <w:t>.</w:t>
      </w:r>
    </w:p>
    <w:p w14:paraId="07000000">
      <w:pPr>
        <w:pStyle w:val="Style_1"/>
        <w:ind/>
        <w:jc w:val="right"/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959"/>
        <w:gridCol w:w="1959"/>
        <w:gridCol w:w="1959"/>
        <w:gridCol w:w="1959"/>
        <w:gridCol w:w="1959"/>
      </w:tblGrid>
      <w:tr>
        <w:trPr>
          <w:trHeight w:hRule="atLeast" w:val="360"/>
        </w:trPr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r>
              <w:t>Наименование оценочной процедуры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r>
              <w:t>Уровень проведения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r>
              <w:t>Класс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r>
              <w:t>Дата проведения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r>
              <w:t>Ответственный учитель</w:t>
            </w:r>
          </w:p>
        </w:tc>
      </w:tr>
      <w:tr>
        <w:trPr>
          <w:trHeight w:hRule="atLeast" w:val="360"/>
        </w:trPr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r>
              <w:t>Входная диагностика по русскому языку, математике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r>
              <w:t>школьный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r>
              <w:t>3-4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r>
              <w:t>с 15.09 по 20.09</w:t>
            </w:r>
          </w:p>
          <w:p w14:paraId="11000000">
            <w:r>
              <w:t>( в соответствии с КТП)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r>
              <w:t>Кострубина Н.В. Олифер А.Е.</w:t>
            </w:r>
          </w:p>
        </w:tc>
      </w:tr>
      <w:tr>
        <w:trPr>
          <w:trHeight w:hRule="atLeast" w:val="360"/>
        </w:trPr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r>
              <w:t>Техника чтения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r>
              <w:t>школьный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r>
              <w:t>3-4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r>
              <w:t>с 15.09 по 20.09,</w:t>
            </w:r>
          </w:p>
          <w:p w14:paraId="17000000">
            <w:r>
              <w:t>с 15.12 по 20.12,</w:t>
            </w:r>
          </w:p>
          <w:p w14:paraId="18000000">
            <w:r>
              <w:t>с 18.05  по 22.05</w:t>
            </w:r>
          </w:p>
          <w:p w14:paraId="19000000">
            <w:r>
              <w:t>( в соответствии с КТП)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r>
              <w:t>Кострубина Н.В. Олифер А.Е.</w:t>
            </w:r>
          </w:p>
        </w:tc>
      </w:tr>
      <w:tr>
        <w:trPr>
          <w:trHeight w:hRule="atLeast" w:val="360"/>
        </w:trPr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r>
              <w:t>Промежуточная аттестация по русскому языку, математике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r>
              <w:t>школьный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r>
              <w:t>3-4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r>
              <w:t>с 15.12 по 20.12,</w:t>
            </w:r>
          </w:p>
          <w:p w14:paraId="1F000000">
            <w:r>
              <w:t>( в соответствии с КТП)</w:t>
            </w:r>
          </w:p>
          <w:p w14:paraId="20000000"/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r>
              <w:t>Кострубина Н.В. Олифер А.Е.</w:t>
            </w:r>
          </w:p>
        </w:tc>
      </w:tr>
      <w:tr>
        <w:trPr>
          <w:trHeight w:hRule="atLeast" w:val="360"/>
        </w:trPr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r>
              <w:t>Входная диагностика по математике, русскому языку, технике чтения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r>
              <w:t>школьный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r>
              <w:t>2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r>
              <w:t>с 19.01 по 23.01</w:t>
            </w:r>
          </w:p>
          <w:p w14:paraId="26000000">
            <w:r>
              <w:t>( в соответствии с КТП)</w:t>
            </w:r>
          </w:p>
          <w:p w14:paraId="27000000"/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r>
              <w:t>Кострубина Н.В.</w:t>
            </w:r>
          </w:p>
        </w:tc>
      </w:tr>
      <w:tr>
        <w:trPr>
          <w:trHeight w:hRule="atLeast" w:val="360"/>
        </w:trPr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r>
              <w:t xml:space="preserve">Итоговая диагностика </w:t>
            </w:r>
            <w:r>
              <w:t>по математике, русскому языку, технике чтения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r>
              <w:t>школьный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r>
              <w:t>2-4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r>
              <w:t>с 14.05 по 21.05</w:t>
            </w:r>
          </w:p>
          <w:p w14:paraId="2D000000">
            <w:r>
              <w:t>( в соответствии с КТП)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r>
              <w:t>Кострубина Н.В. Олифер А.Е.</w:t>
            </w:r>
          </w:p>
        </w:tc>
      </w:tr>
      <w:tr>
        <w:trPr>
          <w:trHeight w:hRule="atLeast" w:val="360"/>
        </w:trPr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r>
              <w:t xml:space="preserve">Входная диагностика: 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/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/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/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/>
        </w:tc>
      </w:tr>
      <w:tr>
        <w:trPr>
          <w:trHeight w:hRule="atLeast" w:val="360"/>
        </w:trPr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r>
              <w:t>по математике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r>
              <w:t>школьный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r>
              <w:t>5-9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r>
              <w:t>с 15.09 по 20.09</w:t>
            </w:r>
          </w:p>
          <w:p w14:paraId="38000000">
            <w:r>
              <w:t>( в соответствии с КТП)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r>
              <w:t>Недайводина К.С.</w:t>
            </w:r>
          </w:p>
          <w:p w14:paraId="3A000000">
            <w:r>
              <w:t>Шишкалова С.И.</w:t>
            </w:r>
          </w:p>
          <w:p w14:paraId="3B000000">
            <w:r>
              <w:t>Олифер Г.С.</w:t>
            </w:r>
          </w:p>
        </w:tc>
      </w:tr>
      <w:tr>
        <w:trPr>
          <w:trHeight w:hRule="atLeast" w:val="360"/>
        </w:trPr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r>
              <w:t>по русскому языку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r>
              <w:t>школьный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r>
              <w:t>5-9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r>
              <w:t xml:space="preserve"> 15.09 по 20.09</w:t>
            </w:r>
          </w:p>
          <w:p w14:paraId="40000000">
            <w:r>
              <w:t>( в соответствии с КТП)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r>
              <w:t>Бабич Л.Н.</w:t>
            </w:r>
          </w:p>
          <w:p w14:paraId="42000000">
            <w:r>
              <w:t>Полуэктова Л.Н.</w:t>
            </w:r>
          </w:p>
          <w:p w14:paraId="43000000">
            <w:r>
              <w:t>Малышева Е.А.</w:t>
            </w:r>
          </w:p>
          <w:p w14:paraId="44000000">
            <w:r>
              <w:t>Олифер А.Е.</w:t>
            </w:r>
          </w:p>
        </w:tc>
      </w:tr>
      <w:tr>
        <w:trPr>
          <w:trHeight w:hRule="atLeast" w:val="360"/>
        </w:trPr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r>
              <w:t>техника чтения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r>
              <w:t>школьный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r>
              <w:t>5-9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r>
              <w:t xml:space="preserve"> 15.09 по 20.09</w:t>
            </w:r>
          </w:p>
          <w:p w14:paraId="49000000">
            <w:r>
              <w:t>( в соответствии с КТП)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r>
              <w:t>Бабич Л.Н.</w:t>
            </w:r>
          </w:p>
          <w:p w14:paraId="4B000000">
            <w:r>
              <w:t>Полуэктова Л.Н.</w:t>
            </w:r>
          </w:p>
          <w:p w14:paraId="4C000000">
            <w:r>
              <w:t>Малышева Е.А.</w:t>
            </w:r>
          </w:p>
          <w:p w14:paraId="4D000000">
            <w:r>
              <w:t>Олифер А.Е.</w:t>
            </w:r>
          </w:p>
        </w:tc>
      </w:tr>
      <w:tr>
        <w:trPr>
          <w:trHeight w:hRule="atLeast" w:val="360"/>
        </w:trPr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r>
              <w:t>по ОСЖ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r>
              <w:t>школьный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r>
              <w:t>5-9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r>
              <w:t xml:space="preserve"> 15.09 по 20.09</w:t>
            </w:r>
          </w:p>
          <w:p w14:paraId="52000000">
            <w:r>
              <w:t>( в соответствии с КТП)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r>
              <w:t>Чирская В.В.</w:t>
            </w:r>
          </w:p>
        </w:tc>
      </w:tr>
      <w:tr>
        <w:trPr>
          <w:trHeight w:hRule="atLeast" w:val="360"/>
        </w:trPr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r>
              <w:t>по труду (технологии)</w:t>
            </w:r>
          </w:p>
          <w:p w14:paraId="55000000">
            <w:r>
              <w:t>столярное дело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r>
              <w:t>школьный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r>
              <w:t>5, 9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r>
              <w:t xml:space="preserve"> 15.09 по 20.09</w:t>
            </w:r>
          </w:p>
          <w:p w14:paraId="59000000">
            <w:r>
              <w:t>( в соответствии с КТП)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r>
              <w:t>Ярославцев В.Г.</w:t>
            </w:r>
          </w:p>
        </w:tc>
      </w:tr>
      <w:tr>
        <w:trPr>
          <w:trHeight w:hRule="atLeast" w:val="360"/>
        </w:trPr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r>
              <w:t>по труду (технологии)</w:t>
            </w:r>
          </w:p>
          <w:p w14:paraId="5C000000">
            <w:r>
              <w:t>МОП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r>
              <w:t>школьный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r>
              <w:t>6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r>
              <w:t xml:space="preserve"> 15.09 по 20.09</w:t>
            </w:r>
          </w:p>
          <w:p w14:paraId="60000000">
            <w:r>
              <w:t>( в соответствии с КТП)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r>
              <w:t>Чирская В.В.</w:t>
            </w:r>
          </w:p>
        </w:tc>
      </w:tr>
      <w:tr>
        <w:trPr>
          <w:trHeight w:hRule="atLeast" w:val="360"/>
        </w:trPr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r>
              <w:t>по труду (технологии)</w:t>
            </w:r>
          </w:p>
          <w:p w14:paraId="63000000">
            <w:r>
              <w:t>швейное дело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r>
              <w:t xml:space="preserve">школьный 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r>
              <w:t>7,8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r>
              <w:t>15.09 по 20.09</w:t>
            </w:r>
          </w:p>
          <w:p w14:paraId="67000000">
            <w:r>
              <w:t>( в соответствии с КТП)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r>
              <w:t>Логвинова В.Н.</w:t>
            </w:r>
          </w:p>
        </w:tc>
      </w:tr>
      <w:tr>
        <w:trPr>
          <w:trHeight w:hRule="atLeast" w:val="360"/>
        </w:trPr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r>
              <w:t>по труду (технологии)</w:t>
            </w:r>
          </w:p>
          <w:p w14:paraId="6A000000">
            <w:r>
              <w:t>сельскохозяйственный труд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r>
              <w:t>школьный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r>
              <w:t>8,9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r>
              <w:t>15.09 по 20.09</w:t>
            </w:r>
          </w:p>
          <w:p w14:paraId="6E000000">
            <w:r>
              <w:t>( в соответствии с КТП)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r>
              <w:t>Олифер В.Н.</w:t>
            </w:r>
          </w:p>
        </w:tc>
      </w:tr>
      <w:tr>
        <w:trPr>
          <w:trHeight w:hRule="atLeast" w:val="360"/>
        </w:trPr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r>
              <w:t>Промежуточная аттестация: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/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/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/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/>
        </w:tc>
      </w:tr>
      <w:tr>
        <w:trPr>
          <w:trHeight w:hRule="atLeast" w:val="360"/>
        </w:trPr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r>
              <w:t>по математике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r>
              <w:t>школьный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r>
              <w:t>5-9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r>
              <w:t>с 15.12 по 25.12</w:t>
            </w:r>
          </w:p>
          <w:p w14:paraId="79000000">
            <w:r>
              <w:t>( в соответствии с КТП)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r>
              <w:t>Недайводина К.С.</w:t>
            </w:r>
          </w:p>
          <w:p w14:paraId="7B000000">
            <w:r>
              <w:t>Шишкалова С.И.</w:t>
            </w:r>
          </w:p>
          <w:p w14:paraId="7C000000">
            <w:r>
              <w:t>Олифер Г.С.</w:t>
            </w:r>
          </w:p>
        </w:tc>
      </w:tr>
      <w:tr>
        <w:trPr>
          <w:trHeight w:hRule="atLeast" w:val="360"/>
        </w:trPr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r>
              <w:t>по русскому языку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r>
              <w:t>школьный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r>
              <w:t>5-9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r>
              <w:t>с 15.12 по 25.12</w:t>
            </w:r>
          </w:p>
          <w:p w14:paraId="81000000">
            <w:r>
              <w:t>( в соответствии с КТП)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r>
              <w:t>Бабич Л.Н.</w:t>
            </w:r>
          </w:p>
          <w:p w14:paraId="83000000">
            <w:r>
              <w:t>Полуэктова Л.Н.</w:t>
            </w:r>
          </w:p>
          <w:p w14:paraId="84000000">
            <w:r>
              <w:t>Малышева Е.А.</w:t>
            </w:r>
          </w:p>
          <w:p w14:paraId="85000000">
            <w:r>
              <w:t>Олифер А.Е.</w:t>
            </w:r>
          </w:p>
        </w:tc>
      </w:tr>
      <w:tr>
        <w:trPr>
          <w:trHeight w:hRule="atLeast" w:val="360"/>
        </w:trPr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r>
              <w:t>техника чтения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r>
              <w:t>школьный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r>
              <w:t>5-9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r>
              <w:t>с 15.12 по 25.12</w:t>
            </w:r>
          </w:p>
          <w:p w14:paraId="8A000000">
            <w:r>
              <w:t>( в соответствии с КТП)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r>
              <w:t>Бабич Л.Н.</w:t>
            </w:r>
          </w:p>
          <w:p w14:paraId="8C000000">
            <w:r>
              <w:t>Полуэктова Л.Н.</w:t>
            </w:r>
          </w:p>
          <w:p w14:paraId="8D000000">
            <w:r>
              <w:t>Малышева Е.А.</w:t>
            </w:r>
          </w:p>
          <w:p w14:paraId="8E000000">
            <w:r>
              <w:t>Олифер А.Е.</w:t>
            </w:r>
          </w:p>
        </w:tc>
      </w:tr>
      <w:tr>
        <w:trPr>
          <w:trHeight w:hRule="atLeast" w:val="360"/>
        </w:trPr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r>
              <w:t>по ОСЖ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r>
              <w:t>школьный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r>
              <w:t>5-9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r>
              <w:t>с 15.12 по 25.12</w:t>
            </w:r>
          </w:p>
          <w:p w14:paraId="93000000">
            <w:r>
              <w:t>( в соответствии с КТП)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r>
              <w:t>Чирская В.В.</w:t>
            </w:r>
          </w:p>
        </w:tc>
      </w:tr>
      <w:tr>
        <w:trPr>
          <w:trHeight w:hRule="atLeast" w:val="360"/>
        </w:trPr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r>
              <w:t>по труду (технологии)</w:t>
            </w:r>
          </w:p>
          <w:p w14:paraId="96000000">
            <w:r>
              <w:t>столярное дело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r>
              <w:t>школьный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r>
              <w:t>5, 9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r>
              <w:t>с 15.12 по 25.12</w:t>
            </w:r>
          </w:p>
          <w:p w14:paraId="9A000000">
            <w:r>
              <w:t>( в соответствии с КТП)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r>
              <w:t>Ярославцев В.Г.</w:t>
            </w:r>
          </w:p>
        </w:tc>
      </w:tr>
      <w:tr>
        <w:trPr>
          <w:trHeight w:hRule="atLeast" w:val="360"/>
        </w:trPr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r>
              <w:t>по труду (технологии)</w:t>
            </w:r>
          </w:p>
          <w:p w14:paraId="9D000000">
            <w:r>
              <w:t>МОП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r>
              <w:t>школьный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r>
              <w:t>6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r>
              <w:t>с 15.12 по 25.12</w:t>
            </w:r>
          </w:p>
          <w:p w14:paraId="A1000000">
            <w:r>
              <w:t>( в соответствии с КТП)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r>
              <w:t>Чирская В.В.</w:t>
            </w:r>
          </w:p>
        </w:tc>
      </w:tr>
      <w:tr>
        <w:trPr>
          <w:trHeight w:hRule="atLeast" w:val="360"/>
        </w:trPr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r>
              <w:t>по труду (технологии)</w:t>
            </w:r>
          </w:p>
          <w:p w14:paraId="A4000000">
            <w:r>
              <w:t>швейное дело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r>
              <w:t>школьный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r>
              <w:t>7,8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r>
              <w:t>с 15.12 по 25.12</w:t>
            </w:r>
          </w:p>
          <w:p w14:paraId="A8000000">
            <w:r>
              <w:t>( в соответствии с КТП)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r>
              <w:t>Логвинова В.Н.</w:t>
            </w:r>
          </w:p>
        </w:tc>
      </w:tr>
      <w:tr>
        <w:trPr>
          <w:trHeight w:hRule="atLeast" w:val="360"/>
        </w:trPr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r>
              <w:t>по труду (технологии)</w:t>
            </w:r>
          </w:p>
          <w:p w14:paraId="AB000000">
            <w:r>
              <w:t>сельскохозяйственный труд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r>
              <w:t>школьный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r>
              <w:t>8,9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r>
              <w:t>с 15.12 по 25.12</w:t>
            </w:r>
          </w:p>
          <w:p w14:paraId="AF000000">
            <w:r>
              <w:t>( в соответствии с КТП)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r>
              <w:t>Олифер В.Н.</w:t>
            </w:r>
          </w:p>
        </w:tc>
      </w:tr>
      <w:tr>
        <w:trPr>
          <w:trHeight w:hRule="atLeast" w:val="360"/>
        </w:trPr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r>
              <w:t>по истории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r>
              <w:t>школьный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r>
              <w:t>6-9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r>
              <w:t>с 15.12 по 25.12</w:t>
            </w:r>
          </w:p>
          <w:p w14:paraId="B5000000">
            <w:r>
              <w:t>( в соответствии с КТП)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r>
              <w:t xml:space="preserve"> Молчанова Л.Н.</w:t>
            </w:r>
          </w:p>
        </w:tc>
      </w:tr>
      <w:tr>
        <w:trPr>
          <w:trHeight w:hRule="atLeast" w:val="360"/>
        </w:trPr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r>
              <w:t>по информатике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r>
              <w:t>школьный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r>
              <w:t>7-9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r>
              <w:t>с 15.12 по 25.12</w:t>
            </w:r>
          </w:p>
          <w:p w14:paraId="BB000000">
            <w:r>
              <w:t>( в соответствии с КТП)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r>
              <w:t>Шишкалова С.И.</w:t>
            </w:r>
          </w:p>
        </w:tc>
      </w:tr>
      <w:tr>
        <w:trPr>
          <w:trHeight w:hRule="atLeast" w:val="360"/>
        </w:trPr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r>
              <w:t>по биологии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r>
              <w:t>школьный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r>
              <w:t>7-9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r>
              <w:t>с 15.12 по 25.12</w:t>
            </w:r>
          </w:p>
          <w:p w14:paraId="C1000000">
            <w:r>
              <w:t>( в соответствии с КТП)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r>
              <w:t>Бабич Л.Н.</w:t>
            </w:r>
          </w:p>
        </w:tc>
      </w:tr>
      <w:tr>
        <w:trPr>
          <w:trHeight w:hRule="atLeast" w:val="360"/>
        </w:trPr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r>
              <w:t>Итоговая диагностика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/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/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/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/>
        </w:tc>
      </w:tr>
      <w:tr>
        <w:trPr>
          <w:trHeight w:hRule="atLeast" w:val="360"/>
        </w:trPr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r>
              <w:t>по математике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r>
              <w:t>школьный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r>
              <w:t>5-8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r>
              <w:t>с 11.05 по 22.05</w:t>
            </w:r>
          </w:p>
          <w:p w14:paraId="CC000000">
            <w:r>
              <w:t>( в соответствии с КТП)</w:t>
            </w:r>
          </w:p>
          <w:p w14:paraId="CD000000"/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r>
              <w:t>Недайводина К.С.</w:t>
            </w:r>
          </w:p>
          <w:p w14:paraId="CF000000">
            <w:r>
              <w:t>Шишкалова С.И.</w:t>
            </w:r>
          </w:p>
          <w:p w14:paraId="D0000000">
            <w:r>
              <w:t>Олифер Г.С.</w:t>
            </w:r>
          </w:p>
        </w:tc>
      </w:tr>
      <w:tr>
        <w:trPr>
          <w:trHeight w:hRule="atLeast" w:val="360"/>
        </w:trPr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r>
              <w:t>по русскому языку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r>
              <w:t>школьный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r>
              <w:t>5-8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r>
              <w:t>с 11.05 по 22.05</w:t>
            </w:r>
          </w:p>
          <w:p w14:paraId="D5000000">
            <w:r>
              <w:t>( в соответствии с КТП)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r>
              <w:t>Бабич Л.Н.</w:t>
            </w:r>
          </w:p>
          <w:p w14:paraId="D7000000">
            <w:r>
              <w:t>Полуэктова Л.Н.</w:t>
            </w:r>
          </w:p>
          <w:p w14:paraId="D8000000">
            <w:r>
              <w:t>Малышева Е.А.</w:t>
            </w:r>
          </w:p>
          <w:p w14:paraId="D9000000">
            <w:r>
              <w:t>Олифер А.Е.</w:t>
            </w:r>
          </w:p>
        </w:tc>
      </w:tr>
      <w:tr>
        <w:trPr>
          <w:trHeight w:hRule="atLeast" w:val="360"/>
        </w:trPr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r>
              <w:t>техника чтения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r>
              <w:t>школьный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r>
              <w:t>5-8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r>
              <w:t>с 11.05 по 22.05</w:t>
            </w:r>
          </w:p>
          <w:p w14:paraId="DE000000">
            <w:r>
              <w:t>( в соответствии с КТП)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r>
              <w:t>Бабич Л.Н.</w:t>
            </w:r>
          </w:p>
          <w:p w14:paraId="E0000000">
            <w:r>
              <w:t>Полуэктова Л.Н.</w:t>
            </w:r>
          </w:p>
          <w:p w14:paraId="E1000000">
            <w:r>
              <w:t>Малышева Е.А.</w:t>
            </w:r>
          </w:p>
          <w:p w14:paraId="E2000000">
            <w:r>
              <w:t>Олифер А.Е.</w:t>
            </w:r>
          </w:p>
        </w:tc>
      </w:tr>
      <w:tr>
        <w:trPr>
          <w:trHeight w:hRule="atLeast" w:val="360"/>
        </w:trPr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r>
              <w:t>по ОСЖ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r>
              <w:t>школьный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r>
              <w:t>5-8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r>
              <w:t>с 11.05 по 22.05</w:t>
            </w:r>
          </w:p>
          <w:p w14:paraId="E7000000">
            <w:r>
              <w:t>( в соответствии с КТП)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r>
              <w:t>Чирская В.В.</w:t>
            </w:r>
          </w:p>
        </w:tc>
      </w:tr>
      <w:tr>
        <w:trPr>
          <w:trHeight w:hRule="atLeast" w:val="360"/>
        </w:trPr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r>
              <w:t>по труду (технологии)</w:t>
            </w:r>
          </w:p>
          <w:p w14:paraId="EA000000">
            <w:r>
              <w:t>столярное дело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r>
              <w:t>школьный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r>
              <w:t>5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r>
              <w:t>с 11.05 по 22.05</w:t>
            </w:r>
          </w:p>
          <w:p w14:paraId="EE000000">
            <w:r>
              <w:t>( в соответствии с КТП)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r>
              <w:t>Ярославцев В.Г.</w:t>
            </w:r>
          </w:p>
        </w:tc>
      </w:tr>
      <w:tr>
        <w:trPr>
          <w:trHeight w:hRule="atLeast" w:val="360"/>
        </w:trPr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r>
              <w:t>по труду (технологии)</w:t>
            </w:r>
          </w:p>
          <w:p w14:paraId="F1000000">
            <w:r>
              <w:t>МОП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r>
              <w:t>школьный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r>
              <w:t>6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r>
              <w:t>с 11.05 по 22.05</w:t>
            </w:r>
          </w:p>
          <w:p w14:paraId="F5000000">
            <w:r>
              <w:t>( в соответствии с КТП)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r>
              <w:t>Чирская В.В.</w:t>
            </w:r>
          </w:p>
        </w:tc>
      </w:tr>
      <w:tr>
        <w:trPr>
          <w:trHeight w:hRule="atLeast" w:val="360"/>
        </w:trPr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r>
              <w:t>по труду (технологии)</w:t>
            </w:r>
          </w:p>
          <w:p w14:paraId="F8000000">
            <w:r>
              <w:t>швейное дело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r>
              <w:t>школьный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r>
              <w:t>7,8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r>
              <w:t>с 11.05 по 22.05</w:t>
            </w:r>
          </w:p>
          <w:p w14:paraId="FC000000">
            <w:r>
              <w:t>( в соответствии с КТП)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r>
              <w:t>Логвинова В.Н.</w:t>
            </w:r>
          </w:p>
        </w:tc>
      </w:tr>
      <w:tr>
        <w:trPr>
          <w:trHeight w:hRule="atLeast" w:val="360"/>
        </w:trPr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r>
              <w:t>по труду (технологии)</w:t>
            </w:r>
          </w:p>
          <w:p w14:paraId="FF000000">
            <w:r>
              <w:t>сельскохозяйственный труд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r>
              <w:t>школьный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r>
              <w:t>8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r>
              <w:t>с 11.05 по 22.05</w:t>
            </w:r>
          </w:p>
          <w:p w14:paraId="03010000">
            <w:r>
              <w:t>( в соответствии с КТП)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r>
              <w:t>Олифер В.Н.</w:t>
            </w:r>
          </w:p>
        </w:tc>
      </w:tr>
      <w:tr>
        <w:trPr>
          <w:trHeight w:hRule="atLeast" w:val="360"/>
        </w:trPr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r>
              <w:t>по истории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r>
              <w:t>школьный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r>
              <w:t>6-9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r>
              <w:t>с 11.05 по 22.05</w:t>
            </w:r>
          </w:p>
          <w:p w14:paraId="09010000">
            <w:r>
              <w:t>( в соответствии с КТП)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r>
              <w:t>Молчанова Л.Н.</w:t>
            </w:r>
          </w:p>
        </w:tc>
      </w:tr>
      <w:tr>
        <w:trPr>
          <w:trHeight w:hRule="atLeast" w:val="360"/>
        </w:trPr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r>
              <w:t>по информатике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r>
              <w:t>школьный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r>
              <w:t>7-9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r>
              <w:t>с 11.05 по 22.05</w:t>
            </w:r>
          </w:p>
          <w:p w14:paraId="0F010000">
            <w:r>
              <w:t>( в соответствии с КТП)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r>
              <w:t>Шишкалова С.И.</w:t>
            </w:r>
          </w:p>
        </w:tc>
      </w:tr>
      <w:tr>
        <w:trPr>
          <w:trHeight w:hRule="atLeast" w:val="360"/>
        </w:trPr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r>
              <w:t>по биологии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r>
              <w:t>школьный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r>
              <w:t>7-9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r>
              <w:t>с 11.05 по 22.05</w:t>
            </w:r>
          </w:p>
          <w:p w14:paraId="15010000">
            <w:r>
              <w:t>( в соответствии с КТП)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r>
              <w:t>Бабич Л.Н.</w:t>
            </w:r>
          </w:p>
        </w:tc>
      </w:tr>
    </w:tbl>
    <w:p w14:paraId="17010000">
      <w:pPr>
        <w:pStyle w:val="Style_1"/>
        <w:ind/>
        <w:jc w:val="right"/>
      </w:pPr>
    </w:p>
    <w:p w14:paraId="18010000">
      <w:pPr>
        <w:pStyle w:val="Style_1"/>
        <w:ind/>
        <w:jc w:val="right"/>
      </w:pPr>
    </w:p>
    <w:p w14:paraId="19010000">
      <w:pPr>
        <w:pStyle w:val="Style_1"/>
        <w:ind/>
        <w:jc w:val="center"/>
        <w:rPr>
          <w:b w:val="1"/>
        </w:rPr>
      </w:pPr>
      <w:r>
        <w:rPr>
          <w:b w:val="1"/>
        </w:rPr>
        <w:t>Итоговая аттестация обучающихся, окончивших 9 классов.</w:t>
      </w:r>
    </w:p>
    <w:p w14:paraId="1A010000">
      <w:pPr>
        <w:pStyle w:val="Style_1"/>
        <w:ind/>
        <w:jc w:val="center"/>
        <w:rPr>
          <w:b w:val="1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959"/>
        <w:gridCol w:w="1959"/>
        <w:gridCol w:w="5878"/>
      </w:tblGrid>
      <w:tr>
        <w:trPr>
          <w:trHeight w:hRule="atLeast" w:val="360"/>
        </w:trPr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r>
              <w:t>Итоговая аттестация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r>
              <w:t>Дата проведения</w:t>
            </w:r>
          </w:p>
        </w:tc>
        <w:tc>
          <w:tcPr>
            <w:tcW w:type="dxa" w:w="5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r>
              <w:t>Ответственные</w:t>
            </w:r>
          </w:p>
        </w:tc>
      </w:tr>
      <w:tr>
        <w:trPr>
          <w:trHeight w:hRule="atLeast" w:val="360"/>
        </w:trPr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r>
              <w:t>по русскому языку, чтению(литературному чтению), математике, основы социальной жизни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r>
              <w:t>27.05.2026г.</w:t>
            </w:r>
          </w:p>
        </w:tc>
        <w:tc>
          <w:tcPr>
            <w:tcW w:type="dxa" w:w="5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r>
              <w:t>Зам. по УР Шишкалова С.И.</w:t>
            </w:r>
          </w:p>
          <w:p w14:paraId="21010000">
            <w:r>
              <w:t>учителя: Бабич Л.Н.</w:t>
            </w:r>
          </w:p>
        </w:tc>
      </w:tr>
      <w:tr>
        <w:trPr>
          <w:trHeight w:hRule="atLeast" w:val="360"/>
        </w:trPr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r>
              <w:t>по математике, основы социальной жизни</w:t>
            </w:r>
          </w:p>
          <w:p w14:paraId="23010000"/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r>
              <w:t>28.05.2026 г.</w:t>
            </w:r>
          </w:p>
        </w:tc>
        <w:tc>
          <w:tcPr>
            <w:tcW w:type="dxa" w:w="5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r>
              <w:t>Зам. по УР Шишкалова С.И.</w:t>
            </w:r>
          </w:p>
          <w:p w14:paraId="26010000">
            <w:r>
              <w:t xml:space="preserve"> Чиская В.В., </w:t>
            </w:r>
          </w:p>
        </w:tc>
      </w:tr>
      <w:tr>
        <w:trPr>
          <w:trHeight w:hRule="atLeast" w:val="360"/>
        </w:trPr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r>
              <w:t>труд (технология)</w:t>
            </w:r>
          </w:p>
          <w:p w14:paraId="28010000">
            <w:r>
              <w:t>столярное дело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r>
              <w:t>29.05. 2026 г.</w:t>
            </w:r>
          </w:p>
        </w:tc>
        <w:tc>
          <w:tcPr>
            <w:tcW w:type="dxa" w:w="5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10000">
            <w:r>
              <w:t>Зам. по УР Шишкалова С.И.</w:t>
            </w:r>
          </w:p>
          <w:p w14:paraId="2B010000">
            <w:r>
              <w:t>Ярославцев В.Г.</w:t>
            </w:r>
          </w:p>
        </w:tc>
      </w:tr>
      <w:tr>
        <w:trPr>
          <w:trHeight w:hRule="atLeast" w:val="360"/>
        </w:trPr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10000">
            <w:r>
              <w:t>труд (технология)</w:t>
            </w:r>
          </w:p>
          <w:p w14:paraId="2D010000">
            <w:r>
              <w:t>сельскохозяйственный труд</w:t>
            </w:r>
          </w:p>
        </w:tc>
        <w:tc>
          <w:tcPr>
            <w:tcW w:type="dxa" w:w="1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r>
              <w:t>29.05. 2026 г.</w:t>
            </w:r>
          </w:p>
        </w:tc>
        <w:tc>
          <w:tcPr>
            <w:tcW w:type="dxa" w:w="5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r>
              <w:t>Зам. по УР Шишкалова С.И.</w:t>
            </w:r>
          </w:p>
          <w:p w14:paraId="30010000">
            <w:r>
              <w:t>Олифер В.Н.</w:t>
            </w:r>
          </w:p>
        </w:tc>
      </w:tr>
    </w:tbl>
    <w:p w14:paraId="31010000">
      <w:pPr>
        <w:pStyle w:val="Style_1"/>
        <w:ind/>
        <w:jc w:val="center"/>
        <w:rPr>
          <w:b w:val="1"/>
        </w:rPr>
      </w:pPr>
    </w:p>
    <w:p w14:paraId="32010000">
      <w:pPr>
        <w:pStyle w:val="Style_1"/>
        <w:ind/>
        <w:jc w:val="right"/>
      </w:pPr>
    </w:p>
    <w:p w14:paraId="33010000">
      <w:pPr>
        <w:pStyle w:val="Style_1"/>
        <w:ind/>
        <w:jc w:val="right"/>
      </w:pPr>
    </w:p>
    <w:p w14:paraId="34010000">
      <w:pPr>
        <w:pStyle w:val="Style_1"/>
        <w:ind/>
        <w:jc w:val="right"/>
      </w:pPr>
    </w:p>
    <w:p w14:paraId="35010000">
      <w:pPr>
        <w:pStyle w:val="Style_1"/>
        <w:ind/>
        <w:jc w:val="center"/>
      </w:pPr>
      <w:r>
        <w:t xml:space="preserve">Составила: зам по УР Шишкалова С.И. </w:t>
      </w:r>
    </w:p>
    <w:sectPr>
      <w:type w:val="nextPage"/>
      <w:pgSz w:h="16838" w:orient="portrait" w:w="11906"/>
      <w:pgMar w:bottom="284" w:footer="708" w:gutter="0" w:header="708" w:left="1260" w:right="850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link w:val="Style_4_ch"/>
    <w:uiPriority w:val="39"/>
    <w:pPr>
      <w:spacing w:after="57"/>
      <w:ind w:firstLine="0" w:left="283" w:right="0"/>
    </w:pPr>
  </w:style>
  <w:style w:styleId="Style_4_ch" w:type="character">
    <w:name w:val="toc 2"/>
    <w:link w:val="Style_4"/>
  </w:style>
  <w:style w:styleId="Style_5" w:type="paragraph">
    <w:name w:val="toc 4"/>
    <w:link w:val="Style_5_ch"/>
    <w:uiPriority w:val="39"/>
    <w:pPr>
      <w:spacing w:after="57"/>
      <w:ind w:firstLine="0" w:left="850" w:right="0"/>
    </w:pPr>
  </w:style>
  <w:style w:styleId="Style_5_ch" w:type="character">
    <w:name w:val="toc 4"/>
    <w:link w:val="Style_5"/>
  </w:style>
  <w:style w:styleId="Style_6" w:type="paragraph">
    <w:name w:val="heading 7"/>
    <w:link w:val="Style_6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6_ch" w:type="character">
    <w:name w:val="heading 7"/>
    <w:link w:val="Style_6"/>
    <w:rPr>
      <w:rFonts w:ascii="Arial" w:hAnsi="Arial"/>
      <w:b w:val="1"/>
      <w:i w:val="1"/>
      <w:sz w:val="22"/>
    </w:rPr>
  </w:style>
  <w:style w:styleId="Style_7" w:type="paragraph">
    <w:name w:val="toc 6"/>
    <w:link w:val="Style_7_ch"/>
    <w:uiPriority w:val="39"/>
    <w:pPr>
      <w:spacing w:after="57"/>
      <w:ind w:firstLine="0" w:left="1417" w:right="0"/>
    </w:pPr>
  </w:style>
  <w:style w:styleId="Style_7_ch" w:type="character">
    <w:name w:val="toc 6"/>
    <w:link w:val="Style_7"/>
  </w:style>
  <w:style w:styleId="Style_8" w:type="paragraph">
    <w:name w:val="toc 7"/>
    <w:link w:val="Style_8_ch"/>
    <w:uiPriority w:val="39"/>
    <w:pPr>
      <w:spacing w:after="57"/>
      <w:ind w:firstLine="0" w:left="1701" w:right="0"/>
    </w:pPr>
  </w:style>
  <w:style w:styleId="Style_8_ch" w:type="character">
    <w:name w:val="toc 7"/>
    <w:link w:val="Style_8"/>
  </w:style>
  <w:style w:styleId="Style_9" w:type="paragraph">
    <w:name w:val="endnote reference"/>
    <w:link w:val="Style_9_ch"/>
    <w:rPr>
      <w:vertAlign w:val="superscript"/>
    </w:rPr>
  </w:style>
  <w:style w:styleId="Style_9_ch" w:type="character">
    <w:name w:val="endnote reference"/>
    <w:link w:val="Style_9"/>
    <w:rPr>
      <w:vertAlign w:val="superscript"/>
    </w:rPr>
  </w:style>
  <w:style w:styleId="Style_10" w:type="paragraph">
    <w:name w:val="Intense Quote"/>
    <w:link w:val="Style_10_ch"/>
    <w:pPr>
      <w:ind w:firstLine="0" w:left="720" w:right="720"/>
      <w:contextualSpacing w:val="0"/>
    </w:pPr>
    <w:rPr>
      <w:i w:val="1"/>
    </w:rPr>
  </w:style>
  <w:style w:styleId="Style_10_ch" w:type="character">
    <w:name w:val="Intense Quote"/>
    <w:link w:val="Style_10"/>
    <w:rPr>
      <w:i w:val="1"/>
    </w:rPr>
  </w:style>
  <w:style w:styleId="Style_11" w:type="paragraph">
    <w:name w:val="heading 3"/>
    <w:link w:val="Style_11_ch"/>
    <w:uiPriority w:val="9"/>
    <w:qFormat/>
    <w:pPr>
      <w:keepNext w:val="1"/>
      <w:keepLines w:val="1"/>
      <w:spacing w:after="200" w:before="320"/>
      <w:ind/>
      <w:outlineLvl w:val="2"/>
    </w:pPr>
    <w:rPr>
      <w:rFonts w:ascii="Arial" w:hAnsi="Arial"/>
      <w:sz w:val="30"/>
    </w:rPr>
  </w:style>
  <w:style w:styleId="Style_11_ch" w:type="character">
    <w:name w:val="heading 3"/>
    <w:link w:val="Style_11"/>
    <w:rPr>
      <w:rFonts w:ascii="Arial" w:hAnsi="Arial"/>
      <w:sz w:val="30"/>
    </w:rPr>
  </w:style>
  <w:style w:styleId="Style_12" w:type="paragraph">
    <w:name w:val="Основной шрифт абзаца"/>
    <w:link w:val="Style_12_ch"/>
  </w:style>
  <w:style w:styleId="Style_12_ch" w:type="character">
    <w:name w:val="Основной шрифт абзаца"/>
    <w:link w:val="Style_12"/>
  </w:style>
  <w:style w:styleId="Style_13" w:type="paragraph">
    <w:name w:val="heading 9"/>
    <w:link w:val="Style_13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3_ch" w:type="character">
    <w:name w:val="heading 9"/>
    <w:link w:val="Style_13"/>
    <w:rPr>
      <w:rFonts w:ascii="Arial" w:hAnsi="Arial"/>
      <w:i w:val="1"/>
      <w:sz w:val="21"/>
    </w:rPr>
  </w:style>
  <w:style w:styleId="Style_14" w:type="paragraph">
    <w:name w:val="List Paragraph"/>
    <w:link w:val="Style_14_ch"/>
    <w:pPr>
      <w:ind w:firstLine="0" w:left="720"/>
      <w:contextualSpacing w:val="1"/>
    </w:pPr>
  </w:style>
  <w:style w:styleId="Style_14_ch" w:type="character">
    <w:name w:val="List Paragraph"/>
    <w:link w:val="Style_14"/>
  </w:style>
  <w:style w:styleId="Style_15" w:type="paragraph">
    <w:name w:val="No Spacing"/>
    <w:link w:val="Style_15_ch"/>
    <w:pPr>
      <w:spacing w:after="0" w:before="0" w:line="240" w:lineRule="auto"/>
      <w:ind/>
    </w:pPr>
  </w:style>
  <w:style w:styleId="Style_15_ch" w:type="character">
    <w:name w:val="No Spacing"/>
    <w:link w:val="Style_15"/>
  </w:style>
  <w:style w:styleId="Style_16" w:type="paragraph">
    <w:name w:val="Footer Char"/>
    <w:link w:val="Style_16_ch"/>
  </w:style>
  <w:style w:styleId="Style_16_ch" w:type="character">
    <w:name w:val="Footer Char"/>
    <w:link w:val="Style_16"/>
  </w:style>
  <w:style w:styleId="Style_17" w:type="paragraph">
    <w:name w:val="Footer"/>
    <w:link w:val="Style_17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7_ch" w:type="character">
    <w:name w:val="Footer"/>
    <w:link w:val="Style_17"/>
  </w:style>
  <w:style w:styleId="Style_18" w:type="paragraph">
    <w:name w:val="toc 3"/>
    <w:link w:val="Style_18_ch"/>
    <w:uiPriority w:val="39"/>
    <w:pPr>
      <w:spacing w:after="57"/>
      <w:ind w:firstLine="0" w:left="567" w:right="0"/>
    </w:pPr>
  </w:style>
  <w:style w:styleId="Style_18_ch" w:type="character">
    <w:name w:val="toc 3"/>
    <w:link w:val="Style_18"/>
  </w:style>
  <w:style w:styleId="Style_19" w:type="paragraph">
    <w:name w:val="endnote text"/>
    <w:link w:val="Style_19_ch"/>
    <w:pPr>
      <w:spacing w:after="0" w:line="240" w:lineRule="auto"/>
      <w:ind/>
    </w:pPr>
    <w:rPr>
      <w:sz w:val="20"/>
    </w:rPr>
  </w:style>
  <w:style w:styleId="Style_19_ch" w:type="character">
    <w:name w:val="endnote text"/>
    <w:link w:val="Style_19"/>
    <w:rPr>
      <w:sz w:val="20"/>
    </w:rPr>
  </w:style>
  <w:style w:styleId="Style_20" w:type="paragraph">
    <w:name w:val="heading 5"/>
    <w:link w:val="Style_20_ch"/>
    <w:uiPriority w:val="9"/>
    <w:qFormat/>
    <w:pPr>
      <w:keepNext w:val="1"/>
      <w:keepLines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0_ch" w:type="character">
    <w:name w:val="heading 5"/>
    <w:link w:val="Style_20"/>
    <w:rPr>
      <w:rFonts w:ascii="Arial" w:hAnsi="Arial"/>
      <w:b w:val="1"/>
      <w:sz w:val="24"/>
    </w:rPr>
  </w:style>
  <w:style w:styleId="Style_21" w:type="paragraph">
    <w:name w:val="footnote reference"/>
    <w:link w:val="Style_21_ch"/>
    <w:rPr>
      <w:vertAlign w:val="superscript"/>
    </w:rPr>
  </w:style>
  <w:style w:styleId="Style_21_ch" w:type="character">
    <w:name w:val="footnote reference"/>
    <w:link w:val="Style_21"/>
    <w:rPr>
      <w:vertAlign w:val="superscript"/>
    </w:rPr>
  </w:style>
  <w:style w:styleId="Style_22" w:type="paragraph">
    <w:name w:val="heading 1"/>
    <w:link w:val="Style_22_ch"/>
    <w:uiPriority w:val="9"/>
    <w:qFormat/>
    <w:pPr>
      <w:keepNext w:val="1"/>
      <w:keepLines w:val="1"/>
      <w:spacing w:after="200" w:before="480"/>
      <w:ind/>
      <w:outlineLvl w:val="0"/>
    </w:pPr>
    <w:rPr>
      <w:rFonts w:ascii="Arial" w:hAnsi="Arial"/>
      <w:sz w:val="40"/>
    </w:rPr>
  </w:style>
  <w:style w:styleId="Style_22_ch" w:type="character">
    <w:name w:val="heading 1"/>
    <w:link w:val="Style_22"/>
    <w:rPr>
      <w:rFonts w:ascii="Arial" w:hAnsi="Arial"/>
      <w:sz w:val="40"/>
    </w:rPr>
  </w:style>
  <w:style w:styleId="Style_23" w:type="paragraph">
    <w:name w:val="Hyperlink"/>
    <w:link w:val="Style_23_ch"/>
    <w:rPr>
      <w:color w:themeColor="hyperlink" w:val="0000FF"/>
      <w:u w:val="single"/>
    </w:rPr>
  </w:style>
  <w:style w:styleId="Style_23_ch" w:type="character">
    <w:name w:val="Hyperlink"/>
    <w:link w:val="Style_23"/>
    <w:rPr>
      <w:color w:themeColor="hyperlink" w:val="0000FF"/>
      <w:u w:val="single"/>
    </w:rPr>
  </w:style>
  <w:style w:styleId="Style_24" w:type="paragraph">
    <w:name w:val="Footnote"/>
    <w:link w:val="Style_24_ch"/>
    <w:pPr>
      <w:spacing w:after="40" w:line="240" w:lineRule="auto"/>
      <w:ind/>
    </w:pPr>
    <w:rPr>
      <w:sz w:val="18"/>
    </w:rPr>
  </w:style>
  <w:style w:styleId="Style_24_ch" w:type="character">
    <w:name w:val="Footnote"/>
    <w:link w:val="Style_24"/>
    <w:rPr>
      <w:sz w:val="18"/>
    </w:rPr>
  </w:style>
  <w:style w:styleId="Style_25" w:type="paragraph">
    <w:name w:val="heading 8"/>
    <w:link w:val="Style_25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25_ch" w:type="character">
    <w:name w:val="heading 8"/>
    <w:link w:val="Style_25"/>
    <w:rPr>
      <w:rFonts w:ascii="Arial" w:hAnsi="Arial"/>
      <w:i w:val="1"/>
      <w:sz w:val="22"/>
    </w:rPr>
  </w:style>
  <w:style w:styleId="Style_26" w:type="paragraph">
    <w:name w:val="toc 1"/>
    <w:link w:val="Style_26_ch"/>
    <w:uiPriority w:val="39"/>
    <w:pPr>
      <w:spacing w:after="57"/>
      <w:ind w:firstLine="0" w:left="0" w:right="0"/>
    </w:pPr>
  </w:style>
  <w:style w:styleId="Style_26_ch" w:type="character">
    <w:name w:val="toc 1"/>
    <w:link w:val="Style_26"/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toc 9"/>
    <w:link w:val="Style_28_ch"/>
    <w:uiPriority w:val="39"/>
    <w:pPr>
      <w:spacing w:after="57"/>
      <w:ind w:firstLine="0" w:left="2268" w:right="0"/>
    </w:pPr>
  </w:style>
  <w:style w:styleId="Style_28_ch" w:type="character">
    <w:name w:val="toc 9"/>
    <w:link w:val="Style_28"/>
  </w:style>
  <w:style w:styleId="Style_29" w:type="paragraph">
    <w:name w:val="TOC Heading"/>
    <w:link w:val="Style_29_ch"/>
  </w:style>
  <w:style w:styleId="Style_29_ch" w:type="character">
    <w:name w:val="TOC Heading"/>
    <w:link w:val="Style_29"/>
  </w:style>
  <w:style w:styleId="Style_30" w:type="paragraph">
    <w:name w:val="toc 8"/>
    <w:link w:val="Style_30_ch"/>
    <w:uiPriority w:val="39"/>
    <w:pPr>
      <w:spacing w:after="57"/>
      <w:ind w:firstLine="0" w:left="1984" w:right="0"/>
    </w:pPr>
  </w:style>
  <w:style w:styleId="Style_30_ch" w:type="character">
    <w:name w:val="toc 8"/>
    <w:link w:val="Style_30"/>
  </w:style>
  <w:style w:styleId="Style_1" w:type="paragraph">
    <w:name w:val="Обычный"/>
    <w:next w:val="Style_1"/>
    <w:link w:val="Style_1_ch"/>
    <w:rPr>
      <w:sz w:val="24"/>
    </w:rPr>
  </w:style>
  <w:style w:styleId="Style_1_ch" w:type="character">
    <w:name w:val="Обычный"/>
    <w:link w:val="Style_1"/>
    <w:rPr>
      <w:sz w:val="24"/>
    </w:rPr>
  </w:style>
  <w:style w:styleId="Style_31" w:type="paragraph">
    <w:name w:val="Caption"/>
    <w:link w:val="Style_31_ch"/>
    <w:pPr>
      <w:spacing w:line="276" w:lineRule="auto"/>
      <w:ind/>
    </w:pPr>
    <w:rPr>
      <w:b w:val="1"/>
      <w:color w:themeColor="accent1" w:val="4F81BD"/>
      <w:sz w:val="18"/>
    </w:rPr>
  </w:style>
  <w:style w:styleId="Style_31_ch" w:type="character">
    <w:name w:val="Caption"/>
    <w:link w:val="Style_31"/>
    <w:rPr>
      <w:b w:val="1"/>
      <w:color w:themeColor="accent1" w:val="4F81BD"/>
      <w:sz w:val="18"/>
    </w:rPr>
  </w:style>
  <w:style w:styleId="Style_32" w:type="paragraph">
    <w:name w:val="toc 5"/>
    <w:link w:val="Style_32_ch"/>
    <w:uiPriority w:val="39"/>
    <w:pPr>
      <w:spacing w:after="57"/>
      <w:ind w:firstLine="0" w:left="1134" w:right="0"/>
    </w:pPr>
  </w:style>
  <w:style w:styleId="Style_32_ch" w:type="character">
    <w:name w:val="toc 5"/>
    <w:link w:val="Style_32"/>
  </w:style>
  <w:style w:styleId="Style_33" w:type="paragraph">
    <w:name w:val="Default Paragraph Font"/>
    <w:link w:val="Style_33_ch"/>
  </w:style>
  <w:style w:styleId="Style_33_ch" w:type="character">
    <w:name w:val="Default Paragraph Font"/>
    <w:link w:val="Style_33"/>
  </w:style>
  <w:style w:styleId="Style_34" w:type="paragraph">
    <w:name w:val="Subtitle"/>
    <w:link w:val="Style_34_ch"/>
    <w:uiPriority w:val="11"/>
    <w:qFormat/>
    <w:pPr>
      <w:spacing w:after="200" w:before="200"/>
      <w:ind/>
    </w:pPr>
    <w:rPr>
      <w:sz w:val="24"/>
    </w:rPr>
  </w:style>
  <w:style w:styleId="Style_34_ch" w:type="character">
    <w:name w:val="Subtitle"/>
    <w:link w:val="Style_34"/>
    <w:rPr>
      <w:sz w:val="24"/>
    </w:rPr>
  </w:style>
  <w:style w:styleId="Style_35" w:type="paragraph">
    <w:name w:val="Header"/>
    <w:link w:val="Style_35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5_ch" w:type="character">
    <w:name w:val="Header"/>
    <w:link w:val="Style_35"/>
  </w:style>
  <w:style w:styleId="Style_36" w:type="paragraph">
    <w:name w:val="Title"/>
    <w:link w:val="Style_36_ch"/>
    <w:uiPriority w:val="10"/>
    <w:qFormat/>
    <w:pPr>
      <w:spacing w:after="200" w:before="300"/>
      <w:ind/>
      <w:contextualSpacing w:val="1"/>
    </w:pPr>
    <w:rPr>
      <w:sz w:val="48"/>
    </w:rPr>
  </w:style>
  <w:style w:styleId="Style_36_ch" w:type="character">
    <w:name w:val="Title"/>
    <w:link w:val="Style_36"/>
    <w:rPr>
      <w:sz w:val="48"/>
    </w:rPr>
  </w:style>
  <w:style w:styleId="Style_37" w:type="paragraph">
    <w:name w:val="heading 4"/>
    <w:link w:val="Style_37_ch"/>
    <w:uiPriority w:val="9"/>
    <w:qFormat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37_ch" w:type="character">
    <w:name w:val="heading 4"/>
    <w:link w:val="Style_37"/>
    <w:rPr>
      <w:rFonts w:ascii="Arial" w:hAnsi="Arial"/>
      <w:b w:val="1"/>
      <w:sz w:val="26"/>
    </w:rPr>
  </w:style>
  <w:style w:styleId="Style_38" w:type="paragraph">
    <w:name w:val="heading 2"/>
    <w:link w:val="Style_38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38_ch" w:type="character">
    <w:name w:val="heading 2"/>
    <w:link w:val="Style_38"/>
    <w:rPr>
      <w:rFonts w:ascii="Arial" w:hAnsi="Arial"/>
      <w:sz w:val="34"/>
    </w:rPr>
  </w:style>
  <w:style w:styleId="Style_39" w:type="paragraph">
    <w:name w:val="Quote"/>
    <w:link w:val="Style_39_ch"/>
    <w:pPr>
      <w:ind w:firstLine="0" w:left="720" w:right="720"/>
    </w:pPr>
    <w:rPr>
      <w:i w:val="1"/>
    </w:rPr>
  </w:style>
  <w:style w:styleId="Style_39_ch" w:type="character">
    <w:name w:val="Quote"/>
    <w:link w:val="Style_39"/>
    <w:rPr>
      <w:i w:val="1"/>
    </w:rPr>
  </w:style>
  <w:style w:styleId="Style_40" w:type="paragraph">
    <w:name w:val="heading 6"/>
    <w:link w:val="Style_40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40_ch" w:type="character">
    <w:name w:val="heading 6"/>
    <w:link w:val="Style_40"/>
    <w:rPr>
      <w:rFonts w:ascii="Arial" w:hAnsi="Arial"/>
      <w:b w:val="1"/>
      <w:sz w:val="22"/>
    </w:rPr>
  </w:style>
  <w:style w:styleId="Style_41" w:type="table">
    <w:name w:val="Grid Table 4 - Accent 1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42" w:type="table">
    <w:name w:val="List Table 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43" w:type="table">
    <w:name w:val="Bordered - Accent 2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44" w:type="table">
    <w:name w:val="List Table 5 Dark - Accent 3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45" w:type="table">
    <w:name w:val="Plain Table 4"/>
    <w:pPr>
      <w:spacing w:after="0" w:line="240" w:lineRule="auto"/>
      <w:ind/>
    </w:pPr>
    <w:tblPr>
      <w:tblInd w:type="dxa" w:w="0"/>
    </w:tblPr>
  </w:style>
  <w:style w:styleId="Style_46" w:type="table">
    <w:name w:val="List Table 3 - Accent 5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47" w:type="table">
    <w:name w:val="Grid Table 7 Colorful - Accent 1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48" w:type="table">
    <w:name w:val="List Table 1 Light - Accent 1"/>
    <w:pPr>
      <w:spacing w:after="0" w:line="240" w:lineRule="auto"/>
      <w:ind/>
    </w:pPr>
    <w:tblPr>
      <w:tblInd w:type="dxa" w:w="0"/>
    </w:tblPr>
  </w:style>
  <w:style w:styleId="Style_49" w:type="table">
    <w:name w:val="Plain Table 3"/>
    <w:pPr>
      <w:spacing w:after="0" w:line="240" w:lineRule="auto"/>
      <w:ind/>
    </w:pPr>
    <w:tblPr>
      <w:tblInd w:type="dxa" w:w="0"/>
    </w:tblPr>
  </w:style>
  <w:style w:styleId="Style_50" w:type="table">
    <w:name w:val="List Table 4 - Accent 2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51" w:type="table">
    <w:name w:val="List Table 6 Colorful - Accent 1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52" w:type="table">
    <w:name w:val="Grid Table 1 Light - Accent 1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53" w:type="table">
    <w:name w:val="Grid Table 5 Dark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4" w:type="table">
    <w:name w:val="List Table 4 - Accent 6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55" w:type="table">
    <w:name w:val="List Table 3 - Accent 1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56" w:type="table">
    <w:name w:val="Grid Table 6 Colorful - Accent 6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57" w:type="table">
    <w:name w:val="List Table 1 Light - Accent 4"/>
    <w:pPr>
      <w:spacing w:after="0" w:line="240" w:lineRule="auto"/>
      <w:ind/>
    </w:pPr>
    <w:tblPr>
      <w:tblInd w:type="dxa" w:w="0"/>
    </w:tblPr>
  </w:style>
  <w:style w:styleId="Style_58" w:type="table">
    <w:name w:val="Grid Table 1 Light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59" w:type="table">
    <w:name w:val="Plain Table 1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0" w:type="table">
    <w:name w:val="List Table 5 Dark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61" w:type="table">
    <w:name w:val="List Table 2 - Accent 6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62" w:type="table">
    <w:name w:val="Grid Table 3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63" w:type="table">
    <w:name w:val="Grid Table 3 - Accent 1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64" w:type="table">
    <w:name w:val="Grid Table 1 Light - Accent 3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65" w:type="table">
    <w:name w:val="Grid Table 4 - Accent 4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66" w:type="table">
    <w:name w:val="Grid Table 4 - Accent 3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67" w:type="table">
    <w:name w:val="Bordered &amp; Lined - Accent 6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68" w:type="table">
    <w:name w:val="List Table 6 Colorful - Accent 2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69" w:type="table">
    <w:name w:val="Grid Table 2 - Accent 4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0" w:type="table">
    <w:name w:val="Grid Table 1 Light - Accent 2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71" w:type="table">
    <w:name w:val="Grid Table 5 Dark - Accent 5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2" w:type="table">
    <w:name w:val="Grid Table 6 Colorful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73" w:type="table">
    <w:name w:val="List Table 2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74" w:type="table">
    <w:name w:val="Grid Table 3 - Accent 4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5" w:type="table">
    <w:name w:val="List Table 5 Dark - Accent 6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76" w:type="table">
    <w:name w:val="Table Grid Light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7" w:type="table">
    <w:name w:val="List Table 7 Colorful - Accent 5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78" w:type="table">
    <w:name w:val="Grid Table 6 Colorful - Accent 1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79" w:type="table">
    <w:name w:val="List Table 4 - Accent 1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80" w:type="table">
    <w:name w:val="Plain Table 5"/>
    <w:pPr>
      <w:spacing w:after="0" w:line="240" w:lineRule="auto"/>
      <w:ind/>
    </w:pPr>
    <w:tblPr>
      <w:tblInd w:type="dxa" w:w="0"/>
    </w:tblPr>
  </w:style>
  <w:style w:styleId="Style_81" w:type="table">
    <w:name w:val="Bordered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82" w:type="table">
    <w:name w:val="List Table 2 - Accent 5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83" w:type="table">
    <w:name w:val="List Table 5 Dark - Accent 4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84" w:type="table">
    <w:name w:val="Grid Table 1 Light - Accent 6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5" w:type="table">
    <w:name w:val="Grid Table 4 - Accent 5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6" w:type="table">
    <w:name w:val="List Table 2 - Accent 3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87" w:type="table">
    <w:name w:val="List Table 6 Colorful - Accent 6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88" w:type="table">
    <w:name w:val="Bordered - Accent 5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89" w:type="table">
    <w:name w:val="List Table 2 - Accent 1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90" w:type="table">
    <w:name w:val="Grid Table 5 Dark - Accent 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1" w:type="table">
    <w:name w:val="List Table 7 Colorful - Accent 6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92" w:type="table">
    <w:name w:val="List Table 4 - Accent 5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93" w:type="table">
    <w:name w:val="Grid Table 5 Dark- Accent 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4" w:type="table">
    <w:name w:val="List Table 3 - Accent 3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95" w:type="table">
    <w:name w:val="Bordered &amp; Lined - Accent 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96" w:type="table">
    <w:name w:val="Bordered &amp; Lined - Accent 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97" w:type="table">
    <w:name w:val="List Table 2 - Accent 4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default="1" w:styleId="Style_2" w:type="table">
    <w:name w:val="Normal Table"/>
  </w:style>
  <w:style w:styleId="Style_98" w:type="table">
    <w:name w:val="Table Grid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9" w:type="table">
    <w:name w:val="Lined - Accent 1"/>
    <w:pPr>
      <w:spacing w:after="0" w:line="240" w:lineRule="auto"/>
      <w:ind/>
    </w:pPr>
    <w:rPr>
      <w:color w:val="404040"/>
    </w:rPr>
    <w:tblPr>
      <w:tblInd w:type="dxa" w:w="0"/>
    </w:tblPr>
  </w:style>
  <w:style w:styleId="Style_100" w:type="table">
    <w:name w:val="Grid Table 3 - Accent 6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1" w:type="table">
    <w:name w:val="Grid Table 2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2" w:type="table">
    <w:name w:val="List Table 7 Colorful - Accent 4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03" w:type="table">
    <w:name w:val="List Table 1 Light - Accent 5"/>
    <w:pPr>
      <w:spacing w:after="0" w:line="240" w:lineRule="auto"/>
      <w:ind/>
    </w:pPr>
    <w:tblPr>
      <w:tblInd w:type="dxa" w:w="0"/>
    </w:tblPr>
  </w:style>
  <w:style w:styleId="Style_104" w:type="table">
    <w:name w:val="Grid Table 3 - Accent 2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5" w:type="table">
    <w:name w:val="List Table 3 - Accent 2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06" w:type="table">
    <w:name w:val="Grid Table 6 Colorful - Accent 5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07" w:type="table">
    <w:name w:val="Grid Table 2 - Accent 2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8" w:type="table">
    <w:name w:val="Grid Table 5 Dark - Accent 6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9" w:type="table">
    <w:name w:val="List Table 4 - Accent 4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10" w:type="table">
    <w:name w:val="Bordered &amp; Lined - Accent 5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11" w:type="table">
    <w:name w:val="Grid Table 3 - Accent 5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2" w:type="table">
    <w:name w:val="List Table 1 Light - Accent 6"/>
    <w:pPr>
      <w:spacing w:after="0" w:line="240" w:lineRule="auto"/>
      <w:ind/>
    </w:pPr>
    <w:tblPr>
      <w:tblInd w:type="dxa" w:w="0"/>
    </w:tblPr>
  </w:style>
  <w:style w:styleId="Style_113" w:type="table">
    <w:name w:val="Grid Table 7 Colorful - Accent 5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4" w:type="table">
    <w:name w:val="Grid Table 4 - Accent 6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5" w:type="table">
    <w:name w:val="Bordered - Accent 1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16" w:type="table">
    <w:name w:val="Grid Table 1 Light - Accent 4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7" w:type="table">
    <w:name w:val="List Table 5 Dark - Accent 5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18" w:type="table">
    <w:name w:val="Lined - Accent 4"/>
    <w:pPr>
      <w:spacing w:after="0" w:line="240" w:lineRule="auto"/>
      <w:ind/>
    </w:pPr>
    <w:rPr>
      <w:color w:val="404040"/>
    </w:rPr>
    <w:tblPr>
      <w:tblInd w:type="dxa" w:w="0"/>
    </w:tblPr>
  </w:style>
  <w:style w:styleId="Style_119" w:type="table">
    <w:name w:val="Grid Table 6 Colorful - Accent 2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0" w:type="table">
    <w:name w:val="Grid Table 7 Colorful - Accent 2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1" w:type="table">
    <w:name w:val="List Table 7 Colorful - Accent 3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22" w:type="table">
    <w:name w:val="List Table 6 Colorful - Accent 3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23" w:type="table">
    <w:name w:val="Grid Table 1 Light - Accent 5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4" w:type="table">
    <w:name w:val="Grid Table 4 - Accent 2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25" w:type="table">
    <w:name w:val="Grid Table 5 Dark - Accent 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6" w:type="table">
    <w:name w:val="Bordered &amp; Lined - Accent 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27" w:type="table">
    <w:name w:val="Bordered - Accent 3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8" w:type="table">
    <w:name w:val="Обычная таблица"/>
  </w:style>
  <w:style w:styleId="Style_129" w:type="table">
    <w:name w:val="List Table 1 Light - Accent 2"/>
    <w:pPr>
      <w:spacing w:after="0" w:line="240" w:lineRule="auto"/>
      <w:ind/>
    </w:pPr>
    <w:tblPr>
      <w:tblInd w:type="dxa" w:w="0"/>
    </w:tblPr>
  </w:style>
  <w:style w:styleId="Style_130" w:type="table">
    <w:name w:val="List Table 6 Colorful - Accent 4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31" w:type="table">
    <w:name w:val="List Table 6 Colorful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32" w:type="table">
    <w:name w:val="Lined - Accent"/>
    <w:pPr>
      <w:spacing w:after="0" w:line="240" w:lineRule="auto"/>
      <w:ind/>
    </w:pPr>
    <w:rPr>
      <w:color w:val="404040"/>
    </w:rPr>
    <w:tblPr>
      <w:tblInd w:type="dxa" w:w="0"/>
    </w:tblPr>
  </w:style>
  <w:style w:styleId="Style_133" w:type="table">
    <w:name w:val="Grid Table 3 - Accent 3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4" w:type="table">
    <w:name w:val="List Table 3 - Accent 6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35" w:type="table">
    <w:name w:val="Grid Table 7 Colorful - Accent 4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6" w:type="table">
    <w:name w:val="Grid Table 6 Colorful - Accent 3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7" w:type="table">
    <w:name w:val="Grid Table 4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38" w:type="table">
    <w:name w:val="List Table 2 - Accent 2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39" w:type="table">
    <w:name w:val="List Table 4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40" w:type="table">
    <w:name w:val="List Table 6 Colorful - Accent 5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41" w:type="table">
    <w:name w:val="Lined - Accent 5"/>
    <w:pPr>
      <w:spacing w:after="0" w:line="240" w:lineRule="auto"/>
      <w:ind/>
    </w:pPr>
    <w:rPr>
      <w:color w:val="404040"/>
    </w:rPr>
    <w:tblPr>
      <w:tblInd w:type="dxa" w:w="0"/>
    </w:tblPr>
  </w:style>
  <w:style w:styleId="Style_142" w:type="table">
    <w:name w:val="Bordered - Accent 6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3" w:type="table">
    <w:name w:val="Grid Table 7 Colorful - Accent 3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4" w:type="table">
    <w:name w:val="List Table 3 - Accent 4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45" w:type="table">
    <w:name w:val="Grid Table 2 - Accent 3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6" w:type="table">
    <w:name w:val="Plain Table 2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7" w:type="table">
    <w:name w:val="Grid Table 7 Colorful - Accent 6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8" w:type="table">
    <w:name w:val="Grid Table 7 Colorful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9" w:type="table">
    <w:name w:val="List Table 1 Light"/>
    <w:pPr>
      <w:spacing w:after="0" w:line="240" w:lineRule="auto"/>
      <w:ind/>
    </w:pPr>
    <w:tblPr>
      <w:tblInd w:type="dxa" w:w="0"/>
    </w:tblPr>
  </w:style>
  <w:style w:styleId="Style_150" w:type="table">
    <w:name w:val="List Table 5 Dark - Accent 2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51" w:type="table">
    <w:name w:val="Bordered &amp; Lined - Accent 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52" w:type="table">
    <w:name w:val="Grid Table 5 Dark- Accent 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3" w:type="table">
    <w:name w:val="Lined - Accent 6"/>
    <w:pPr>
      <w:spacing w:after="0" w:line="240" w:lineRule="auto"/>
      <w:ind/>
    </w:pPr>
    <w:rPr>
      <w:color w:val="404040"/>
    </w:rPr>
    <w:tblPr>
      <w:tblInd w:type="dxa" w:w="0"/>
    </w:tblPr>
  </w:style>
  <w:style w:styleId="Style_154" w:type="table">
    <w:name w:val="List Table 5 Dark - Accent 1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55" w:type="table">
    <w:name w:val="Bordered - Accent 4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6" w:type="table">
    <w:name w:val="Grid Table 6 Colorful - Accent 4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7" w:type="table">
    <w:name w:val="Grid Table 2 - Accent 6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8" w:type="table">
    <w:name w:val="List Table 1 Light - Accent 3"/>
    <w:pPr>
      <w:spacing w:after="0" w:line="240" w:lineRule="auto"/>
      <w:ind/>
    </w:pPr>
    <w:tblPr>
      <w:tblInd w:type="dxa" w:w="0"/>
    </w:tblPr>
  </w:style>
  <w:style w:styleId="Style_159" w:type="table">
    <w:name w:val="List Table 7 Colorful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60" w:type="table">
    <w:name w:val="Lined - Accent 3"/>
    <w:pPr>
      <w:spacing w:after="0" w:line="240" w:lineRule="auto"/>
      <w:ind/>
    </w:pPr>
    <w:rPr>
      <w:color w:val="404040"/>
    </w:rPr>
    <w:tblPr>
      <w:tblInd w:type="dxa" w:w="0"/>
    </w:tblPr>
  </w:style>
  <w:style w:styleId="Style_161" w:type="table">
    <w:name w:val="Сетка таблицы"/>
    <w:basedOn w:val="Style_128"/>
  </w:style>
  <w:style w:styleId="Style_162" w:type="table">
    <w:name w:val="List Table 7 Colorful - Accent 2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63" w:type="table">
    <w:name w:val="List Table 7 Colorful - Accent 1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64" w:type="table">
    <w:name w:val="Lined - Accent 2"/>
    <w:pPr>
      <w:spacing w:after="0" w:line="240" w:lineRule="auto"/>
      <w:ind/>
    </w:pPr>
    <w:rPr>
      <w:color w:val="404040"/>
    </w:rPr>
    <w:tblPr>
      <w:tblInd w:type="dxa" w:w="0"/>
    </w:tblPr>
  </w:style>
  <w:style w:styleId="Style_165" w:type="table">
    <w:name w:val="Grid Table 2 - Accent 5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6" w:type="table">
    <w:name w:val="Bordered &amp; Lined - Accent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67" w:type="table">
    <w:name w:val="List Table 4 - Accent 3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68" w:type="table">
    <w:name w:val="Grid Table 2 - Accent 1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2025-11-13T06:43:55Z</dcterms:modified>
</cp:coreProperties>
</file>