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CA" w:rsidRPr="00445EDD" w:rsidRDefault="00F34FCA" w:rsidP="00F34FCA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5EDD">
        <w:rPr>
          <w:rFonts w:ascii="Times New Roman" w:hAnsi="Times New Roman" w:cs="Times New Roman"/>
          <w:b/>
          <w:sz w:val="28"/>
          <w:szCs w:val="28"/>
        </w:rPr>
        <w:t>Как помочь ребенку справляться со стрессом</w:t>
      </w:r>
    </w:p>
    <w:bookmarkEnd w:id="0"/>
    <w:p w:rsidR="00F34FCA" w:rsidRPr="00445EDD" w:rsidRDefault="00F34FCA" w:rsidP="00F34FCA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FCA" w:rsidRPr="00445EDD" w:rsidRDefault="00F34FCA" w:rsidP="00F34FCA">
      <w:pPr>
        <w:spacing w:after="0" w:line="240" w:lineRule="auto"/>
        <w:ind w:left="-15" w:firstLine="709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Для того, чтобы снизить воздействие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 факторов, научить ребенка самостоятельно справляться со стрессом, родителям необходимо: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 спокойную, доброжелательную атмосферу в семье. В сложных ситуациях не паниковать, помнить, что «черную полосу всегда сменяет белая».</w:t>
      </w:r>
      <w:r w:rsidRPr="00445EDD">
        <w:rPr>
          <w:rFonts w:ascii="Times New Roman" w:eastAsia="Trebuchet MS" w:hAnsi="Times New Roman" w:cs="Times New Roman"/>
          <w:color w:val="EB731C"/>
          <w:sz w:val="28"/>
          <w:szCs w:val="28"/>
        </w:rPr>
        <w:t xml:space="preserve"> </w:t>
      </w:r>
      <w:r w:rsidRPr="00445EDD">
        <w:rPr>
          <w:rFonts w:ascii="Times New Roman" w:hAnsi="Times New Roman" w:cs="Times New Roman"/>
          <w:sz w:val="28"/>
          <w:szCs w:val="28"/>
        </w:rPr>
        <w:t xml:space="preserve">Доброжелательное спокойствие членов семьи поможет убедить подростка, что не все потеряно, есть выход.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Всегда воспринимать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Поддерживайте в ребенке уверенность в том, что если что-то не получается, то не от того, что он неудачник, а потому, что так складываются обстоятельства, и Вы сопереживаете его чувствам и готовы всегда прийти на помощь, если он эту помощь готов принять. 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(не навязывать) перспективы будущего совместно с подростком. Что хочет подросток в будущем, как он видит свою жизнь? Чего бы он хотел добиться? </w:t>
      </w:r>
    </w:p>
    <w:p w:rsidR="00F34FCA" w:rsidRPr="00445EDD" w:rsidRDefault="00F34FCA" w:rsidP="00F3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Рассказывайте о своих переживаниях, мыслях, честные истории из жизни, в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. и о преодолении Вами и знакомыми трудных, казавшихся неразрешимыми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быстрее. 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Не препятствовать подростку в принятии самостоятельных решений (не влияющих на жизнь и здоровье его и других людей). Научите ребенка, прежде чем принять любое решение, просчитать последствия своих действий и меру ответственности, которую он готов взять на себя за реализацию этого решения. Постарайтесь задавать открытые вопросы, которые требуют от ребенка подумать и ответить, не ограничиваясь односложным «да» или «нет» (например: «Какие «за» и «против» этого решения?», «На что это больше всего повлияет?», «Что подсказывает твоя интуиция?»). 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Научить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близкими, приносящий облегчение). Часто подростку сложно рассказывать о своих переживаниях родителям или сверстникам. С этой целью предложите ребенку завести тетрадь, в которой подросток будет рассказывать о своих переживаниях. Выложив эмоции на бумагу, он почувствует облегчение, освободившись от негативных мыслей.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lastRenderedPageBreak/>
        <w:t>Поощрять физическую активность ребенка. Стресс – это, прежде всего, физическая реакция организма, поэтому эффективно бороться с ним ребенку поможет любая деятельность, требующая физических усилий: всевозможные виды спорта, пение, танцы… Не следует чрезмерно поощрять в ребенке дух соревнования или стремление к общественному признанию, ведь это тоже давление, которого и так немало</w:t>
      </w:r>
      <w:r w:rsidRPr="00445ED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45EDD">
        <w:rPr>
          <w:rFonts w:ascii="Times New Roman" w:hAnsi="Times New Roman" w:cs="Times New Roman"/>
          <w:sz w:val="28"/>
          <w:szCs w:val="28"/>
        </w:rPr>
        <w:t xml:space="preserve">. Старайтесь не вынуждать подростка тратить силы на то, что ему не интересно, но постарайтесь определить совместно с подростком, каким активным дополнительным занятием он хотел бы заниматься. 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Поддерживать и стимулировать творческий ручной труд подростка. Даже если Вам кажется, что он «впадает в детство» и ничего полезного не делает (рисование, плетение «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», украшение одежды, склеивание моделей), все это является своеобразной «разрядкой», несет успокоение, через работу воображения подросток отвлекается от негативных переживаний, повседневных проблем.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Заботиться о том, чтобы подросток «принимал» свое тело, не отвергал свои телесные ощущения (в этом помогут занятия йогой, специальные психологические тренинги). Старайтесь сохранять контакт с взрослеющим ребенком, в том числе на телесном уровне (объятия, прикосновения, поглаживания).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Поощрять ребенка к заботе о ближних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Поддерживать семейные традиции, ритуалы. Причем хорошая семейная традиция должна быть интересна, полезна и любима всеми поколениями семьи. Другими словами, семейные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 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Стараться поддерживать режим дня подростка (сон, режим питания). Чаще давайте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т.д.). </w:t>
      </w:r>
      <w:r w:rsidRPr="00445EDD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 </w:t>
      </w:r>
    </w:p>
    <w:p w:rsidR="00F34FCA" w:rsidRPr="00445EDD" w:rsidRDefault="00F34FCA" w:rsidP="00F34FCA">
      <w:pPr>
        <w:numPr>
          <w:ilvl w:val="0"/>
          <w:numId w:val="1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Научить ребенка применять навыки расслабления, регуляции своего эмоционального состояния (см. далее) в сложных, критических для него ситуациях. </w:t>
      </w:r>
    </w:p>
    <w:p w:rsidR="00F34FCA" w:rsidRPr="00445EDD" w:rsidRDefault="00F34FCA" w:rsidP="00F3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Психологи рекомендуют детям и подросткам применять в сложных для них ситуациях простые упражнения для расслабления</w:t>
      </w:r>
      <w:r w:rsidRPr="00445ED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445EDD">
        <w:rPr>
          <w:rFonts w:ascii="Times New Roman" w:hAnsi="Times New Roman" w:cs="Times New Roman"/>
          <w:sz w:val="28"/>
          <w:szCs w:val="28"/>
        </w:rPr>
        <w:t xml:space="preserve">. Эти упражнения можно освоить вместе с ребенком и выполнять их регулярно как зарядку (точнее разрядку).  </w:t>
      </w:r>
    </w:p>
    <w:p w:rsidR="00F34FCA" w:rsidRPr="00445EDD" w:rsidRDefault="00F34FCA" w:rsidP="00F34FCA">
      <w:pPr>
        <w:pStyle w:val="2"/>
        <w:spacing w:after="0" w:line="240" w:lineRule="auto"/>
        <w:ind w:left="-15" w:firstLine="709"/>
        <w:jc w:val="both"/>
        <w:rPr>
          <w:sz w:val="28"/>
          <w:szCs w:val="28"/>
        </w:rPr>
      </w:pPr>
      <w:r w:rsidRPr="00445EDD">
        <w:rPr>
          <w:sz w:val="28"/>
          <w:szCs w:val="28"/>
        </w:rPr>
        <w:lastRenderedPageBreak/>
        <w:t xml:space="preserve">Упражнения для расслабления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Дыхание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Когда ты сильно переживаешь или взволнован, у тебя изменяется частота дыхания. Дыхание становится неровным, поверхностным. Ты можешь почувствовать, что тебе не хватает воздуха. Контролируй своё дыхание: замедляй его, используя нижнюю часть легких (дыши животом), и сконцентрируйся, выдыхая весь воздух. Медленно выдохни воздух, а затем спокойно сделай вдох. Сделай это несколько раз. Быть расслабленным – это значит спокойно дышать.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снятия мышечного напряжения, восстановления сил и обретения спокойствия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Напряги каждую мышцу своего тела как можно сильнее. Побудь в таком состоянии пару секунд и расслабься. Повторяй до тех пор, пока не почувствуешь, что тебе стало легче. 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Закрой глаза. Вспомни ситуацию, когда тебе было хорошо. Представь её в мельчайших подробностях и то место, где она происходила. Побудь в этом месте какое-то время. Запомни это состояние. Это поможет тебе успокоиться. </w:t>
      </w:r>
    </w:p>
    <w:p w:rsidR="00F34FCA" w:rsidRPr="00445EDD" w:rsidRDefault="00F34FCA" w:rsidP="00F34FCA">
      <w:pPr>
        <w:spacing w:after="0" w:line="240" w:lineRule="auto"/>
        <w:ind w:left="-15" w:right="14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FCA" w:rsidRPr="00445EDD" w:rsidRDefault="00F34FCA" w:rsidP="00F34FCA">
      <w:pPr>
        <w:spacing w:after="0" w:line="240" w:lineRule="auto"/>
        <w:ind w:lef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>Техники, применяющиеся для снижения уровня тревоги и страха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1. Экстренное расслабление мышц </w:t>
      </w:r>
    </w:p>
    <w:p w:rsidR="00F34FCA" w:rsidRPr="00445EDD" w:rsidRDefault="00F34FCA" w:rsidP="00F34FCA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Слегка согнуть обе руки в локтевом суставе и сильно сжать кулаки.  </w:t>
      </w:r>
    </w:p>
    <w:p w:rsidR="00F34FCA" w:rsidRPr="00445EDD" w:rsidRDefault="00F34FCA" w:rsidP="00F34FCA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Сфокусировать внимание на напряжении в руках и сосчитать до 5 или 7. </w:t>
      </w:r>
    </w:p>
    <w:p w:rsidR="00F34FCA" w:rsidRPr="00445EDD" w:rsidRDefault="00F34FCA" w:rsidP="00F34FCA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Плавно опустить руки. </w:t>
      </w:r>
    </w:p>
    <w:p w:rsidR="00F34FCA" w:rsidRPr="00445EDD" w:rsidRDefault="00F34FCA" w:rsidP="00F34FCA">
      <w:pPr>
        <w:numPr>
          <w:ilvl w:val="0"/>
          <w:numId w:val="2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Сконцентрировать внимание на ощущениях в руках (может появиться тепло, холод, тяжесть, легкость и т. п. — у каждого человека спектр ощущений индивидуален). Побыть в таком состоянии не менее 30 сек.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Кроме того, любая физическая активность также приводит к избавлению от излишнего физического напряжения и, соответственно, уменьшает эмоциональное беспокойство.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Затем необходимо нормализовать свое дыхание.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Для этого можно использовать технику глубокого дыхания. В ситуациях, когда время предельно ограничено, дыхательную технику можно использовать самостоятельно (без других приемов) для достижения спокойствия.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2. Техника глубокого дыхания </w:t>
      </w:r>
    </w:p>
    <w:p w:rsidR="00F34FCA" w:rsidRPr="00445EDD" w:rsidRDefault="00F34FCA" w:rsidP="00F34FCA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тысячи», - это как раз и займет ориентировочно 2 секунды). </w:t>
      </w:r>
    </w:p>
    <w:p w:rsidR="00F34FCA" w:rsidRPr="00445EDD" w:rsidRDefault="00F34FCA" w:rsidP="00F34FCA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Задерживаем дыхание на 1 - 2 секунды, то есть делаем паузу. </w:t>
      </w:r>
    </w:p>
    <w:p w:rsidR="00F34FCA" w:rsidRPr="00445EDD" w:rsidRDefault="00F34FCA" w:rsidP="00F34FCA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Выдыхаем медленно и плавно в течение 3-х секунд, не менее (обязательно выдох должен быть длиннее вдоха). </w:t>
      </w:r>
    </w:p>
    <w:p w:rsidR="00F34FCA" w:rsidRPr="00445EDD" w:rsidRDefault="00F34FCA" w:rsidP="00F34FCA">
      <w:pPr>
        <w:numPr>
          <w:ilvl w:val="0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Затем снова глубокий вдох без паузы, то есть повтор цикла. Повторяем 2 - 3 цикла (предел </w:t>
      </w:r>
      <w:r w:rsidRPr="00445EDD">
        <w:rPr>
          <w:rFonts w:ascii="Times New Roman" w:hAnsi="Times New Roman" w:cs="Times New Roman"/>
          <w:sz w:val="28"/>
          <w:szCs w:val="28"/>
        </w:rPr>
        <w:t>–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до 3-х, максимум до 5-ти за один подход). 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При навязчивых мыслях можно попробовать сфокусировать внимание:  </w:t>
      </w:r>
    </w:p>
    <w:p w:rsidR="00F34FCA" w:rsidRPr="00445EDD" w:rsidRDefault="00F34FCA" w:rsidP="00F34FCA">
      <w:pPr>
        <w:numPr>
          <w:ilvl w:val="1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движении воздуха по дыхательным путям;  </w:t>
      </w:r>
    </w:p>
    <w:p w:rsidR="00F34FCA" w:rsidRPr="00445EDD" w:rsidRDefault="00F34FCA" w:rsidP="00F34FCA">
      <w:pPr>
        <w:numPr>
          <w:ilvl w:val="1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движениях грудной клетки; </w:t>
      </w:r>
    </w:p>
    <w:p w:rsidR="00F34FCA" w:rsidRPr="00445EDD" w:rsidRDefault="00F34FCA" w:rsidP="00F34FCA">
      <w:pPr>
        <w:numPr>
          <w:ilvl w:val="1"/>
          <w:numId w:val="3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температуре вдыхаемого и выдыхаемого воздуха, улавливая разницу.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3. Оценка происходящего </w:t>
      </w:r>
      <w:r w:rsidRPr="00445EDD">
        <w:rPr>
          <w:rFonts w:ascii="Times New Roman" w:hAnsi="Times New Roman" w:cs="Times New Roman"/>
          <w:i/>
          <w:sz w:val="28"/>
          <w:szCs w:val="28"/>
        </w:rPr>
        <w:t>(используется при тревоге, ожидании неприятной, критической ситуации)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FCA" w:rsidRPr="00445EDD" w:rsidRDefault="00F34FCA" w:rsidP="00F34FCA">
      <w:pPr>
        <w:numPr>
          <w:ilvl w:val="0"/>
          <w:numId w:val="4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«Что я могу изменить в этой ситуации?» </w:t>
      </w:r>
    </w:p>
    <w:p w:rsidR="00F34FCA" w:rsidRPr="00445EDD" w:rsidRDefault="00F34FCA" w:rsidP="00F34FCA">
      <w:pPr>
        <w:numPr>
          <w:ilvl w:val="0"/>
          <w:numId w:val="4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«Что я не могу изменить в этой ситуации?»</w:t>
      </w:r>
      <w:r w:rsidRPr="00445EDD">
        <w:rPr>
          <w:rFonts w:ascii="Times New Roman" w:eastAsia="Calibri" w:hAnsi="Times New Roman" w:cs="Times New Roman"/>
          <w:strike/>
          <w:sz w:val="28"/>
          <w:szCs w:val="28"/>
        </w:rPr>
        <w:t xml:space="preserve">       </w:t>
      </w:r>
      <w:r w:rsidRPr="00445E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FCA" w:rsidRPr="00445EDD" w:rsidRDefault="00F34FCA" w:rsidP="00F34FCA">
      <w:pPr>
        <w:numPr>
          <w:ilvl w:val="1"/>
          <w:numId w:val="6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После оценки ситуации продумайте план действий для преодоления того, что можно изменить (крайне важно не допускать появления состояния полной апатии и безразличия). </w:t>
      </w:r>
    </w:p>
    <w:p w:rsidR="00F34FCA" w:rsidRPr="00445EDD" w:rsidRDefault="00F34FCA" w:rsidP="00F34FCA">
      <w:pPr>
        <w:numPr>
          <w:ilvl w:val="1"/>
          <w:numId w:val="6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Заполните время возможными действиями. Для этого Вам необходимо продумать план действий: </w:t>
      </w:r>
    </w:p>
    <w:p w:rsidR="00F34FCA" w:rsidRPr="00445EDD" w:rsidRDefault="00F34FCA" w:rsidP="00F34FCA">
      <w:pPr>
        <w:numPr>
          <w:ilvl w:val="2"/>
          <w:numId w:val="5"/>
        </w:numPr>
        <w:suppressAutoHyphens w:val="0"/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ближайшее время (15, 30 минут); </w:t>
      </w:r>
    </w:p>
    <w:p w:rsidR="00F34FCA" w:rsidRPr="00445EDD" w:rsidRDefault="00F34FCA" w:rsidP="00F34FCA">
      <w:pPr>
        <w:numPr>
          <w:ilvl w:val="2"/>
          <w:numId w:val="5"/>
        </w:numPr>
        <w:suppressAutoHyphens w:val="0"/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ближайший час;</w:t>
      </w:r>
    </w:p>
    <w:p w:rsidR="00F34FCA" w:rsidRPr="00445EDD" w:rsidRDefault="00F34FCA" w:rsidP="00F34FCA">
      <w:pPr>
        <w:numPr>
          <w:ilvl w:val="2"/>
          <w:numId w:val="5"/>
        </w:numPr>
        <w:suppressAutoHyphens w:val="0"/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день.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После продумывания плана приступить к реализации намеченного. Если условия ситуации исключают возможность каких-либо действий, займитесь мыслительной деятельностью: решайте какие-либо задачи, вспоминайте таблицу умножения, упражняйтесь в сочинении стихов и т. д. Главное - займите себя и, при возможности, окружающих, деятельностью.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Техники, которые Вы можете использовать самостоятельно и с детьми 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3"/>
      </w: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4FCA" w:rsidRPr="00445EDD" w:rsidRDefault="00F34FCA" w:rsidP="00F34FCA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Можно выполнять сидя или стоя. Выпрямите спину, глубоко вдохните через нос, и медленно выдохните через рот, вытянув губы трубочкой. </w:t>
      </w:r>
    </w:p>
    <w:p w:rsidR="00F34FCA" w:rsidRPr="00445EDD" w:rsidRDefault="00F34FCA" w:rsidP="00F34FCA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Можно выполнять сидя или стоя. В исходном положении стоя или сидя сделать полный вдох. Затем, задержав дыхание, вообразить круг и медленно выдохнуть в него. Этот прием повторить четыре раза. После этого вновь вдохнуть, вообразить треугольник и выдохнуть в него три раза. Затем подобным же образом дважды выдохнуть в квадрат. После выполнения этих процедур обязательно наступит успокоение. </w:t>
      </w:r>
    </w:p>
    <w:p w:rsidR="00F34FCA" w:rsidRPr="00445EDD" w:rsidRDefault="00F34FCA" w:rsidP="00F34FCA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Техника «гармошка». Представьте: ваш страх - гармошка, играющая в груди. Выдохните до предела - гармошка сжата.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Теперь, полно вдыхая с любым звуком, растягивайте ее до отказа... Теперь снова сжимайте, в любом темпе с любым звуком, чем громче, тем лучше...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 отказа сожмите, выдохните, подождите чуть-чуть, снова разожмите... Повторите 7-12 раз с полным сосредоточением. В конце упражнения от страха не останется и следа. </w:t>
      </w:r>
    </w:p>
    <w:p w:rsidR="00F34FCA" w:rsidRPr="00445EDD" w:rsidRDefault="00F34FCA" w:rsidP="00F34FCA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Медленно, сильно и глубоко вдохните, можно с небольшими толчками; вдыхайте дальше до предела, до надувания щек, до «раздувания» всего тела.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Представьте, что воздух уже входит в кости. Задержите воздух на пике вдоха, почувствуйте, как он упирается в диафрагму, поиграйте ею, «помассируйте» нижележащие органы. Все! Выдыхайте так же полно, под конец выдоха сложите губы трубочкой.     </w:t>
      </w:r>
    </w:p>
    <w:p w:rsidR="00F34FCA" w:rsidRPr="00445EDD" w:rsidRDefault="00F34FCA" w:rsidP="00F34FCA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Сильно разогните одни лишь запястья, и растопырьте пальцы обеих рук, желательно также и ног (тесная обувь может этому помешать), можно в виде последовательных сжатий - </w:t>
      </w:r>
      <w:proofErr w:type="spellStart"/>
      <w:r w:rsidRPr="00445EDD">
        <w:rPr>
          <w:rFonts w:ascii="Times New Roman" w:hAnsi="Times New Roman" w:cs="Times New Roman"/>
          <w:i/>
          <w:sz w:val="28"/>
          <w:szCs w:val="28"/>
        </w:rPr>
        <w:t>разжатий</w:t>
      </w:r>
      <w:proofErr w:type="spell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34FCA" w:rsidRPr="00445EDD" w:rsidRDefault="00F34FCA" w:rsidP="00F34FCA">
      <w:pPr>
        <w:numPr>
          <w:ilvl w:val="1"/>
          <w:numId w:val="7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Метод замедленного дыхания: 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сосредоточьтесь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на дыхании;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дышите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диафрагмой (грудь, плечи не двигаются);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выдохе задержите дыхание на 10 сек., глубоко не вдыхайте;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медленно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выдохните;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считая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до трех, вдохните и, также считая, выдохните. Продолжайте считать на счет три, стараясь не делать глубоких вдохов. Успокойте дыхание, чтобы на каждый вдох-выдох приходилось по три секунды;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подышите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в таком темпе; </w:t>
      </w:r>
    </w:p>
    <w:p w:rsidR="00F34FCA" w:rsidRPr="00445EDD" w:rsidRDefault="00F34FCA" w:rsidP="00F34FCA">
      <w:pPr>
        <w:numPr>
          <w:ilvl w:val="1"/>
          <w:numId w:val="8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End"/>
      <w:r w:rsidRPr="00445EDD">
        <w:rPr>
          <w:rFonts w:ascii="Times New Roman" w:hAnsi="Times New Roman" w:cs="Times New Roman"/>
          <w:i/>
          <w:sz w:val="28"/>
          <w:szCs w:val="28"/>
        </w:rPr>
        <w:t xml:space="preserve"> Вы все еще паникуете, задержите дыхание на 10 сек. и повторите упражнение. </w:t>
      </w:r>
    </w:p>
    <w:p w:rsidR="00F34FCA" w:rsidRPr="00445EDD" w:rsidRDefault="00F34FCA" w:rsidP="00F34FCA">
      <w:pPr>
        <w:numPr>
          <w:ilvl w:val="1"/>
          <w:numId w:val="9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Метод резиновой ленты.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Носите вокруг запястья резинку. Почувствовав приближение паники, оттяните ее. Пусть она с достаточной силой щелкнет Вас по руке. Резкое болезненное ощущение отвлечет ваше внимание от подступающих симптомов и даст время применить другие техники для контроля страха. </w:t>
      </w:r>
    </w:p>
    <w:p w:rsidR="00F34FCA" w:rsidRPr="00445EDD" w:rsidRDefault="00F34FCA" w:rsidP="00F34FCA">
      <w:pPr>
        <w:numPr>
          <w:ilvl w:val="1"/>
          <w:numId w:val="9"/>
        </w:numPr>
        <w:suppressAutoHyphens w:val="0"/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Техника «Янтарный шар».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Представьте над собой янтарный, теплый, светящийся изнутри шар небольшого размера. Этот шар начинает Вас обволакивать, как конфету, сверху донизу. В этой оболочке Вы надежно спрятаны. На Вас не может подействовать ни посторонний взгляд, ни сказанное слово, ни один человек не в состоянии причинить вам вред. Теперь Вы надежно защищены янтарной энергией янтарного шара. Осмотритесь вокруг, решите, какие дальнейшие действия теперь Вы должны совершить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4"/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34FCA" w:rsidRPr="00445EDD" w:rsidRDefault="00F34FCA" w:rsidP="00F34FCA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Перечисленные выше советы являются не только мерами профилактики стресса, тревоги, страхов у ребенка, но способствуют профилактике возникновения возможных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антивитальных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 настроений у подростков.</w:t>
      </w:r>
    </w:p>
    <w:p w:rsidR="00CC187D" w:rsidRPr="00F34FCA" w:rsidRDefault="00F34FCA" w:rsidP="00F34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Вихристюк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 О.В.</w:t>
      </w:r>
      <w:r w:rsidRPr="0044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EDD">
        <w:rPr>
          <w:rFonts w:ascii="Times New Roman" w:hAnsi="Times New Roman" w:cs="Times New Roman"/>
          <w:sz w:val="28"/>
          <w:szCs w:val="28"/>
        </w:rPr>
        <w:t xml:space="preserve">Что нужно знать родителям о подростковых суицидах? / под ред.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Вихристюк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 О.В., – М.: МГППУ, 2013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67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sectPr w:rsidR="00CC187D" w:rsidRPr="00F3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D6" w:rsidRDefault="00B67DD6" w:rsidP="00F34FCA">
      <w:pPr>
        <w:spacing w:after="0" w:line="240" w:lineRule="auto"/>
      </w:pPr>
      <w:r>
        <w:separator/>
      </w:r>
    </w:p>
  </w:endnote>
  <w:endnote w:type="continuationSeparator" w:id="0">
    <w:p w:rsidR="00B67DD6" w:rsidRDefault="00B67DD6" w:rsidP="00F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D6" w:rsidRDefault="00B67DD6" w:rsidP="00F34FCA">
      <w:pPr>
        <w:spacing w:after="0" w:line="240" w:lineRule="auto"/>
      </w:pPr>
      <w:r>
        <w:separator/>
      </w:r>
    </w:p>
  </w:footnote>
  <w:footnote w:type="continuationSeparator" w:id="0">
    <w:p w:rsidR="00B67DD6" w:rsidRDefault="00B67DD6" w:rsidP="00F34FCA">
      <w:pPr>
        <w:spacing w:after="0" w:line="240" w:lineRule="auto"/>
      </w:pPr>
      <w:r>
        <w:continuationSeparator/>
      </w:r>
    </w:p>
  </w:footnote>
  <w:footnote w:id="1">
    <w:p w:rsidR="00F34FCA" w:rsidRDefault="00F34FCA" w:rsidP="00F34FCA">
      <w:pPr>
        <w:pStyle w:val="footnotedescription"/>
        <w:spacing w:after="30"/>
      </w:pPr>
      <w:r>
        <w:rPr>
          <w:rStyle w:val="footnotemark"/>
        </w:rPr>
        <w:footnoteRef/>
      </w:r>
      <w:r>
        <w:t xml:space="preserve"> </w:t>
      </w:r>
      <w:proofErr w:type="spellStart"/>
      <w:r>
        <w:t>Камаровская</w:t>
      </w:r>
      <w:proofErr w:type="spellEnd"/>
      <w:r>
        <w:t xml:space="preserve"> Е.В. Помогите, у ребенка стресс! Изд.: Питер, 2012 г. – 176 с. </w:t>
      </w:r>
    </w:p>
  </w:footnote>
  <w:footnote w:id="2">
    <w:p w:rsidR="00F34FCA" w:rsidRDefault="00F34FCA" w:rsidP="00F34FCA">
      <w:pPr>
        <w:pStyle w:val="footnotedescription"/>
        <w:spacing w:after="0" w:line="295" w:lineRule="auto"/>
        <w:jc w:val="both"/>
      </w:pPr>
      <w:r>
        <w:rPr>
          <w:rStyle w:val="footnotemark"/>
        </w:rPr>
        <w:footnoteRef/>
      </w:r>
      <w:r>
        <w:t xml:space="preserve"> Как помочь самому себе справиться со сложной ситуацией? Практическое руководство для детей и подростков // Памятка несовершеннолетнему, изд.: МГППУ, 2012 г. </w:t>
      </w:r>
    </w:p>
  </w:footnote>
  <w:footnote w:id="3">
    <w:p w:rsidR="00F34FCA" w:rsidRDefault="00F34FCA" w:rsidP="00F34FCA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Приемы психологической </w:t>
      </w:r>
      <w:proofErr w:type="spellStart"/>
      <w:r>
        <w:t>саморегуляции</w:t>
      </w:r>
      <w:proofErr w:type="spellEnd"/>
      <w:r>
        <w:t xml:space="preserve">. Методическое пособие. ГУ Центр экстренной психологической помощи МЧС России. - М. 2006 г. </w:t>
      </w:r>
    </w:p>
  </w:footnote>
  <w:footnote w:id="4">
    <w:p w:rsidR="00F34FCA" w:rsidRDefault="00F34FCA" w:rsidP="00F34FCA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Приемы психологической </w:t>
      </w:r>
      <w:proofErr w:type="spellStart"/>
      <w:r>
        <w:t>саморегуляции</w:t>
      </w:r>
      <w:proofErr w:type="spellEnd"/>
      <w:r>
        <w:t xml:space="preserve">. Методическое пособие. ГУ Центр экстренной психологической помощи МЧС России. - М. 2006 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13E58"/>
    <w:multiLevelType w:val="hybridMultilevel"/>
    <w:tmpl w:val="F3521604"/>
    <w:lvl w:ilvl="0" w:tplc="0374EA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88994">
      <w:start w:val="1"/>
      <w:numFmt w:val="bullet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57B0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8FC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6573A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0C82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C612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512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936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76766"/>
    <w:multiLevelType w:val="hybridMultilevel"/>
    <w:tmpl w:val="EDA6850E"/>
    <w:lvl w:ilvl="0" w:tplc="014ACD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EB86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8778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099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79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6086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0E22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AC63C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1DD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531AE2"/>
    <w:multiLevelType w:val="hybridMultilevel"/>
    <w:tmpl w:val="E9D89FAE"/>
    <w:lvl w:ilvl="0" w:tplc="4DA2D69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5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56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C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457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F9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83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61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D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356C67"/>
    <w:multiLevelType w:val="hybridMultilevel"/>
    <w:tmpl w:val="FD42672C"/>
    <w:lvl w:ilvl="0" w:tplc="840421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1B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E9E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023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A5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EE0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22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A52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4C5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C66459"/>
    <w:multiLevelType w:val="hybridMultilevel"/>
    <w:tmpl w:val="071C1246"/>
    <w:lvl w:ilvl="0" w:tplc="584E18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E012E">
      <w:start w:val="1"/>
      <w:numFmt w:val="bullet"/>
      <w:lvlText w:val="o"/>
      <w:lvlJc w:val="left"/>
      <w:pPr>
        <w:ind w:left="9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68CE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3CC6">
      <w:start w:val="1"/>
      <w:numFmt w:val="bullet"/>
      <w:lvlText w:val="•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B534">
      <w:start w:val="1"/>
      <w:numFmt w:val="bullet"/>
      <w:lvlText w:val="o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9388">
      <w:start w:val="1"/>
      <w:numFmt w:val="bullet"/>
      <w:lvlText w:val="▪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6DE76">
      <w:start w:val="1"/>
      <w:numFmt w:val="bullet"/>
      <w:lvlText w:val="•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40BBA">
      <w:start w:val="1"/>
      <w:numFmt w:val="bullet"/>
      <w:lvlText w:val="o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8380C">
      <w:start w:val="1"/>
      <w:numFmt w:val="bullet"/>
      <w:lvlText w:val="▪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710B2F"/>
    <w:multiLevelType w:val="hybridMultilevel"/>
    <w:tmpl w:val="8A50B6E8"/>
    <w:lvl w:ilvl="0" w:tplc="6EE0F6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A234">
      <w:start w:val="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4ABE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CE9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66B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B38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FB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67C1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6C1F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836C36"/>
    <w:multiLevelType w:val="hybridMultilevel"/>
    <w:tmpl w:val="54D263E6"/>
    <w:lvl w:ilvl="0" w:tplc="FB1C0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F3C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63A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10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0225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C67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163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9D1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897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0D7EE8"/>
    <w:multiLevelType w:val="hybridMultilevel"/>
    <w:tmpl w:val="9EFA8D80"/>
    <w:lvl w:ilvl="0" w:tplc="ED58C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AC870">
      <w:start w:val="7"/>
      <w:numFmt w:val="decimal"/>
      <w:lvlRestart w:val="0"/>
      <w:lvlText w:val="%2."/>
      <w:lvlJc w:val="left"/>
      <w:pPr>
        <w:ind w:left="1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173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9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63C2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21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8F34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379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EC0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2C79F9"/>
    <w:multiLevelType w:val="hybridMultilevel"/>
    <w:tmpl w:val="3FC83A4C"/>
    <w:lvl w:ilvl="0" w:tplc="E17E58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A4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CD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39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6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65F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822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093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A4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2C"/>
    <w:rsid w:val="000C1FF5"/>
    <w:rsid w:val="006E5A2C"/>
    <w:rsid w:val="00B67DD6"/>
    <w:rsid w:val="00CC187D"/>
    <w:rsid w:val="00F34FCA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EBF5-DB5D-4AB2-8C2F-E4AB390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CA"/>
    <w:pPr>
      <w:suppressAutoHyphens/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F34FCA"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F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34FCA"/>
    <w:pPr>
      <w:spacing w:after="5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descriptionChar">
    <w:name w:val="footnote description Char"/>
    <w:link w:val="footnotedescription"/>
    <w:rsid w:val="00F34FCA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hidden/>
    <w:rsid w:val="00F34FCA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1756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2022-02-09T15:59:00Z</dcterms:created>
  <dcterms:modified xsi:type="dcterms:W3CDTF">2022-02-09T15:59:00Z</dcterms:modified>
</cp:coreProperties>
</file>