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0A" w:rsidRDefault="0035670A" w:rsidP="0035670A">
      <w:pPr>
        <w:tabs>
          <w:tab w:val="left" w:pos="3174"/>
        </w:tabs>
        <w:adjustRightInd w:val="0"/>
        <w:jc w:val="center"/>
        <w:rPr>
          <w:b/>
          <w:bCs/>
        </w:rPr>
      </w:pPr>
      <w:r>
        <w:rPr>
          <w:b/>
          <w:bCs/>
        </w:rPr>
        <w:t xml:space="preserve">государственное </w:t>
      </w:r>
      <w:proofErr w:type="gramStart"/>
      <w:r>
        <w:rPr>
          <w:b/>
          <w:bCs/>
        </w:rPr>
        <w:t>казённое  общеобразовательное</w:t>
      </w:r>
      <w:proofErr w:type="gramEnd"/>
      <w:r>
        <w:rPr>
          <w:b/>
          <w:bCs/>
        </w:rPr>
        <w:t xml:space="preserve"> учреждение  Ростовской области                        «Колушкинская специальная школа-интернат»</w:t>
      </w:r>
    </w:p>
    <w:p w:rsidR="0035670A" w:rsidRDefault="0035670A" w:rsidP="0035670A">
      <w:pPr>
        <w:tabs>
          <w:tab w:val="left" w:pos="3174"/>
        </w:tabs>
        <w:adjustRightInd w:val="0"/>
        <w:jc w:val="center"/>
        <w:rPr>
          <w:b/>
          <w:bCs/>
        </w:rPr>
      </w:pPr>
    </w:p>
    <w:p w:rsidR="0035670A" w:rsidRDefault="0035670A" w:rsidP="0035670A">
      <w:pPr>
        <w:tabs>
          <w:tab w:val="left" w:pos="3174"/>
        </w:tabs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35670A" w:rsidRDefault="0035670A" w:rsidP="0035670A">
      <w:pPr>
        <w:tabs>
          <w:tab w:val="left" w:pos="317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35670A" w:rsidRDefault="0035670A" w:rsidP="0035670A">
      <w:pPr>
        <w:tabs>
          <w:tab w:val="left" w:pos="3174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.05.2023                                                                                               № </w:t>
      </w:r>
      <w:r>
        <w:rPr>
          <w:sz w:val="28"/>
          <w:szCs w:val="28"/>
        </w:rPr>
        <w:t>44</w:t>
      </w:r>
    </w:p>
    <w:p w:rsidR="0035670A" w:rsidRDefault="0035670A" w:rsidP="0035670A">
      <w:pPr>
        <w:shd w:val="clear" w:color="auto" w:fill="FFFFFF"/>
        <w:spacing w:before="278"/>
        <w:ind w:left="24" w:right="496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35670A" w:rsidRDefault="0035670A" w:rsidP="0035670A">
      <w:pPr>
        <w:shd w:val="clear" w:color="auto" w:fill="FFFFFF"/>
        <w:spacing w:before="278"/>
        <w:ind w:left="24" w:right="4960"/>
        <w:rPr>
          <w:b/>
          <w:bCs/>
          <w:iCs/>
          <w:color w:val="000000"/>
          <w:spacing w:val="3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О назначении ответственного музейного уголка народной старины в ГКОУ РО </w:t>
      </w:r>
      <w:proofErr w:type="gramStart"/>
      <w:r>
        <w:rPr>
          <w:b/>
          <w:bCs/>
          <w:iCs/>
          <w:color w:val="000000"/>
          <w:sz w:val="28"/>
          <w:szCs w:val="28"/>
        </w:rPr>
        <w:t>« Колушкинская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специальная школа-интернат».</w:t>
      </w:r>
    </w:p>
    <w:p w:rsidR="00090D89" w:rsidRDefault="00090D89"/>
    <w:p w:rsidR="0035670A" w:rsidRDefault="0035670A">
      <w:r>
        <w:t xml:space="preserve"> В связи с созданием в ГКОУ РО </w:t>
      </w:r>
      <w:proofErr w:type="gramStart"/>
      <w:r>
        <w:t>« Колушкинская</w:t>
      </w:r>
      <w:proofErr w:type="gramEnd"/>
      <w:r>
        <w:t xml:space="preserve"> специальная школа-интернат» «Музейного уголка народной старины».</w:t>
      </w:r>
    </w:p>
    <w:p w:rsidR="0035670A" w:rsidRDefault="0035670A">
      <w:pPr>
        <w:rPr>
          <w:b/>
        </w:rPr>
      </w:pPr>
    </w:p>
    <w:p w:rsidR="0035670A" w:rsidRDefault="0035670A">
      <w:pPr>
        <w:rPr>
          <w:b/>
        </w:rPr>
      </w:pPr>
      <w:r w:rsidRPr="0035670A">
        <w:rPr>
          <w:b/>
        </w:rPr>
        <w:t>ПРИКАЗЫВАЮ.</w:t>
      </w:r>
    </w:p>
    <w:p w:rsidR="0035670A" w:rsidRDefault="0035670A" w:rsidP="0035670A"/>
    <w:p w:rsidR="0035670A" w:rsidRDefault="0035670A" w:rsidP="0035670A">
      <w:r>
        <w:t xml:space="preserve">Назначить ответственной за «Музейный уголок народной старины» учителя </w:t>
      </w:r>
      <w:proofErr w:type="spellStart"/>
      <w:r>
        <w:t>Олифер</w:t>
      </w:r>
      <w:proofErr w:type="spellEnd"/>
      <w:r>
        <w:t xml:space="preserve"> Анастасию </w:t>
      </w:r>
      <w:proofErr w:type="gramStart"/>
      <w:r>
        <w:t>Евгеньевну .</w:t>
      </w:r>
      <w:proofErr w:type="gramEnd"/>
    </w:p>
    <w:p w:rsidR="0035670A" w:rsidRPr="0035670A" w:rsidRDefault="0035670A" w:rsidP="0035670A"/>
    <w:p w:rsidR="0035670A" w:rsidRPr="0035670A" w:rsidRDefault="0035670A" w:rsidP="0035670A"/>
    <w:p w:rsidR="0035670A" w:rsidRPr="0035670A" w:rsidRDefault="0035670A" w:rsidP="0035670A"/>
    <w:p w:rsidR="0035670A" w:rsidRPr="0035670A" w:rsidRDefault="0035670A" w:rsidP="0035670A"/>
    <w:p w:rsidR="0035670A" w:rsidRDefault="0035670A" w:rsidP="0035670A"/>
    <w:p w:rsidR="0035670A" w:rsidRDefault="0035670A" w:rsidP="0035670A">
      <w:pPr>
        <w:tabs>
          <w:tab w:val="left" w:pos="1680"/>
        </w:tabs>
      </w:pPr>
      <w:r>
        <w:tab/>
        <w:t xml:space="preserve">Директор                             </w:t>
      </w:r>
      <w:proofErr w:type="spellStart"/>
      <w:r>
        <w:t>Л.Г.Землянская</w:t>
      </w:r>
      <w:proofErr w:type="spellEnd"/>
      <w:r>
        <w:t xml:space="preserve"> </w:t>
      </w:r>
    </w:p>
    <w:p w:rsidR="0035670A" w:rsidRPr="0035670A" w:rsidRDefault="0035670A" w:rsidP="0035670A"/>
    <w:p w:rsidR="0035670A" w:rsidRDefault="0035670A" w:rsidP="0035670A"/>
    <w:p w:rsidR="0035670A" w:rsidRDefault="0035670A" w:rsidP="0035670A"/>
    <w:p w:rsidR="0035670A" w:rsidRDefault="0035670A" w:rsidP="0035670A">
      <w:r>
        <w:t xml:space="preserve">С приказом </w:t>
      </w:r>
      <w:proofErr w:type="gramStart"/>
      <w:r>
        <w:t>ознакомлена :</w:t>
      </w:r>
      <w:proofErr w:type="gramEnd"/>
    </w:p>
    <w:p w:rsidR="0035670A" w:rsidRDefault="0035670A" w:rsidP="0035670A"/>
    <w:p w:rsidR="0035670A" w:rsidRPr="0035670A" w:rsidRDefault="0035670A" w:rsidP="0035670A">
      <w:r>
        <w:t xml:space="preserve">______________ </w:t>
      </w:r>
      <w:proofErr w:type="spellStart"/>
      <w:r>
        <w:t>А.Е.Олифер</w:t>
      </w:r>
      <w:proofErr w:type="spellEnd"/>
      <w:r>
        <w:t xml:space="preserve"> .</w:t>
      </w:r>
      <w:bookmarkStart w:id="0" w:name="_GoBack"/>
      <w:bookmarkEnd w:id="0"/>
    </w:p>
    <w:sectPr w:rsidR="0035670A" w:rsidRPr="0035670A" w:rsidSect="003567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38"/>
    <w:rsid w:val="00090D89"/>
    <w:rsid w:val="0035670A"/>
    <w:rsid w:val="006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7A33-CA01-447F-ABB1-1BE003E3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2024-11-20T09:28:00Z</dcterms:created>
  <dcterms:modified xsi:type="dcterms:W3CDTF">2024-11-20T09:35:00Z</dcterms:modified>
</cp:coreProperties>
</file>