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CC" w:rsidRPr="006E7C0F" w:rsidRDefault="00D415CC" w:rsidP="00D415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«Колушкинская специальная школа-интернат»</w:t>
      </w: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D2" w:rsidRDefault="00F00AD2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Утверждаю: </w:t>
      </w:r>
    </w:p>
    <w:p w:rsidR="00F00AD2" w:rsidRDefault="00F00AD2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Директор: /Л.Г.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/</w:t>
      </w:r>
    </w:p>
    <w:p w:rsidR="00CC67F9" w:rsidRDefault="00CC67F9" w:rsidP="00CC67F9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23.08.2024 г.</w:t>
      </w:r>
    </w:p>
    <w:p w:rsidR="00F00AD2" w:rsidRDefault="00F00AD2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rPr>
          <w:rFonts w:ascii="Times New Roman" w:eastAsia="Arial" w:hAnsi="Times New Roman" w:cs="Times New Roman"/>
          <w:b/>
          <w:sz w:val="52"/>
          <w:szCs w:val="52"/>
        </w:rPr>
      </w:pPr>
      <w:bookmarkStart w:id="0" w:name="_GoBack"/>
      <w:bookmarkEnd w:id="0"/>
    </w:p>
    <w:p w:rsidR="00F00AD2" w:rsidRDefault="00F00AD2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rPr>
          <w:rFonts w:ascii="Times New Roman" w:eastAsia="Arial" w:hAnsi="Times New Roman" w:cs="Times New Roman"/>
          <w:b/>
          <w:sz w:val="52"/>
          <w:szCs w:val="52"/>
        </w:rPr>
      </w:pPr>
    </w:p>
    <w:p w:rsidR="006E7C0F" w:rsidRDefault="006E7C0F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6E7C0F">
        <w:rPr>
          <w:rFonts w:ascii="Times New Roman" w:eastAsia="Arial" w:hAnsi="Times New Roman" w:cs="Times New Roman"/>
          <w:b/>
          <w:sz w:val="52"/>
          <w:szCs w:val="52"/>
        </w:rPr>
        <w:t>Рабочая программа</w:t>
      </w:r>
    </w:p>
    <w:p w:rsidR="006E7C0F" w:rsidRDefault="006E7C0F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6E7C0F">
        <w:rPr>
          <w:rFonts w:ascii="Times New Roman" w:eastAsia="Arial" w:hAnsi="Times New Roman" w:cs="Times New Roman"/>
          <w:b/>
          <w:sz w:val="52"/>
          <w:szCs w:val="52"/>
        </w:rPr>
        <w:t>по учебному предмету Русский язык</w:t>
      </w:r>
    </w:p>
    <w:p w:rsidR="00F00AD2" w:rsidRDefault="006E7C0F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6E7C0F">
        <w:rPr>
          <w:rFonts w:ascii="Times New Roman" w:eastAsia="Arial" w:hAnsi="Times New Roman" w:cs="Times New Roman"/>
          <w:b/>
          <w:sz w:val="52"/>
          <w:szCs w:val="52"/>
        </w:rPr>
        <w:t>предметной области Язык и речевая практика</w:t>
      </w:r>
    </w:p>
    <w:p w:rsidR="00D415CC" w:rsidRPr="006E7C0F" w:rsidRDefault="006E7C0F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Arial" w:hAnsi="Times New Roman" w:cs="Times New Roman"/>
          <w:b/>
          <w:sz w:val="52"/>
          <w:szCs w:val="52"/>
        </w:rPr>
        <w:t xml:space="preserve"> I - IV </w:t>
      </w:r>
      <w:r w:rsidRPr="006E7C0F">
        <w:rPr>
          <w:rFonts w:ascii="Times New Roman" w:eastAsia="Arial" w:hAnsi="Times New Roman" w:cs="Times New Roman"/>
          <w:b/>
          <w:sz w:val="52"/>
          <w:szCs w:val="52"/>
        </w:rPr>
        <w:t>классы</w:t>
      </w:r>
    </w:p>
    <w:p w:rsidR="00D415CC" w:rsidRPr="006E7C0F" w:rsidRDefault="00D415CC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right="-36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CC" w:rsidRPr="006E7C0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C0F" w:rsidRDefault="006E7C0F" w:rsidP="00F00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C0F" w:rsidRDefault="006E7C0F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C0F" w:rsidRPr="006E7C0F" w:rsidRDefault="006E7C0F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C2" w:rsidRDefault="001014C2" w:rsidP="00D415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C2" w:rsidRDefault="00DA11FF" w:rsidP="00D415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 Кострубина Н.В.</w:t>
      </w:r>
    </w:p>
    <w:p w:rsidR="00DA11FF" w:rsidRDefault="00DA11FF" w:rsidP="00D415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6E7C0F" w:rsidRPr="00DA11FF" w:rsidRDefault="00D415CC" w:rsidP="00D415CC">
      <w:pPr>
        <w:spacing w:after="0" w:line="240" w:lineRule="auto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lastRenderedPageBreak/>
        <w:t>Рабочая программа по учебному предмету Русский язык предметной о</w:t>
      </w:r>
      <w:r w:rsidR="006E7C0F" w:rsidRPr="00DA11FF">
        <w:rPr>
          <w:rFonts w:ascii="Times New Roman" w:eastAsia="Arial" w:hAnsi="Times New Roman" w:cs="Times New Roman"/>
          <w:sz w:val="24"/>
          <w:szCs w:val="24"/>
        </w:rPr>
        <w:t xml:space="preserve">бласти Язык и речевая практика I - IV классы </w:t>
      </w:r>
      <w:r w:rsidRPr="00DA11FF">
        <w:rPr>
          <w:rFonts w:ascii="Times New Roman" w:eastAsia="Arial" w:hAnsi="Times New Roman" w:cs="Times New Roman"/>
          <w:sz w:val="24"/>
          <w:szCs w:val="24"/>
        </w:rPr>
        <w:t>включает пояснительную записку, содержание обучения, планируемые результаты освоения программы по предмету.</w:t>
      </w:r>
    </w:p>
    <w:p w:rsidR="00D415CC" w:rsidRPr="00DA11FF" w:rsidRDefault="001014C2" w:rsidP="00D415CC">
      <w:pPr>
        <w:spacing w:after="0" w:line="240" w:lineRule="auto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D415CC" w:rsidRPr="00DA11FF">
        <w:rPr>
          <w:rFonts w:ascii="Times New Roman" w:eastAsia="Arial" w:hAnsi="Times New Roman" w:cs="Times New Roman"/>
          <w:b/>
          <w:sz w:val="24"/>
          <w:szCs w:val="24"/>
        </w:rPr>
        <w:t>Пояснительная записка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Обучение русскому</w:t>
      </w:r>
      <w:r w:rsidR="006E7C0F" w:rsidRPr="00DA11FF">
        <w:rPr>
          <w:rFonts w:ascii="Times New Roman" w:eastAsia="Arial" w:hAnsi="Times New Roman" w:cs="Times New Roman"/>
          <w:sz w:val="24"/>
          <w:szCs w:val="24"/>
        </w:rPr>
        <w:t xml:space="preserve"> языку в I – IV </w:t>
      </w:r>
      <w:r w:rsidRPr="00DA11FF">
        <w:rPr>
          <w:rFonts w:ascii="Times New Roman" w:eastAsia="Arial" w:hAnsi="Times New Roman" w:cs="Times New Roman"/>
          <w:sz w:val="24"/>
          <w:szCs w:val="24"/>
        </w:rPr>
        <w:t>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Изучение всех предметов, входящих в структуру русского языка, призвано решить следующие задачи: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формирование первоначальных "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дограмматических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" понятий и развитие коммуникативно-речевых навыков;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коррекция недостатков речевой и мыслительной деятельности;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развитие навыков устной коммуникации;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формирование положительных нравственных качеств и свойств личности.</w:t>
      </w:r>
    </w:p>
    <w:p w:rsidR="00D415CC" w:rsidRPr="00DA11FF" w:rsidRDefault="00D415CC" w:rsidP="00D415CC">
      <w:pPr>
        <w:spacing w:after="0" w:line="240" w:lineRule="auto"/>
        <w:outlineLvl w:val="0"/>
        <w:rPr>
          <w:rFonts w:ascii="Times New Roman" w:eastAsia="Arial" w:hAnsi="Times New Roman" w:cs="Times New Roman"/>
          <w:sz w:val="24"/>
          <w:szCs w:val="24"/>
        </w:rPr>
      </w:pPr>
    </w:p>
    <w:p w:rsidR="00D415CC" w:rsidRPr="00DA11FF" w:rsidRDefault="001014C2" w:rsidP="00D415CC">
      <w:pPr>
        <w:spacing w:after="0" w:line="240" w:lineRule="auto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b/>
          <w:sz w:val="24"/>
          <w:szCs w:val="24"/>
        </w:rPr>
        <w:t>2.</w:t>
      </w:r>
      <w:r w:rsidR="00D415CC" w:rsidRPr="00DA11FF">
        <w:rPr>
          <w:rFonts w:ascii="Times New Roman" w:eastAsia="Arial" w:hAnsi="Times New Roman" w:cs="Times New Roman"/>
          <w:b/>
          <w:sz w:val="24"/>
          <w:szCs w:val="24"/>
        </w:rPr>
        <w:t>Содержание учебного предмета Русский язык</w:t>
      </w:r>
    </w:p>
    <w:p w:rsidR="00D415CC" w:rsidRPr="00DA11FF" w:rsidRDefault="00D415CC" w:rsidP="00D415CC">
      <w:pPr>
        <w:spacing w:before="120" w:after="12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1. Раздел "Подготовка к усвоению грамоты".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lastRenderedPageBreak/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2. Раздел "Обучение грамоте":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Формирование элементарных навыков чтения.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чистоговорок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Формирование элементарных навыков письма.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lastRenderedPageBreak/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Усвоение начертания рукописных заглавных и строчных букв.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proofErr w:type="gramStart"/>
      <w:r w:rsidRPr="00DA11FF">
        <w:rPr>
          <w:rFonts w:ascii="Times New Roman" w:eastAsia="Arial" w:hAnsi="Times New Roman" w:cs="Times New Roman"/>
          <w:sz w:val="24"/>
          <w:szCs w:val="24"/>
        </w:rPr>
        <w:t>ча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-ща</w:t>
      </w:r>
      <w:proofErr w:type="gramEnd"/>
      <w:r w:rsidRPr="00DA11FF">
        <w:rPr>
          <w:rFonts w:ascii="Times New Roman" w:eastAsia="Arial" w:hAnsi="Times New Roman" w:cs="Times New Roman"/>
          <w:sz w:val="24"/>
          <w:szCs w:val="24"/>
        </w:rPr>
        <w:t>", "чу-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щу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", "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жи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-ши").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Речевое развитие.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3. Раздел "Практические грамматические упражнения и развитие речи".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lastRenderedPageBreak/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Знакомство с антонимами и синонимами без называния терминов ("Слова-друзья" и "Слова-враги").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Имена собственные (имена и фамилии людей, клички животных, названия городов, сел, улиц, площадей).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lastRenderedPageBreak/>
        <w:t>4. Раздел "Чтение и развитие речи":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 xml:space="preserve">Содержание чтения (круг чтения). Произведения устного народного творчества (пословица, скороговорка, загадка, 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потешка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закличка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 xml:space="preserve">Жанровое разнообразие: сказки, рассказы, стихотворения, басни, пословицы, поговорки, загадки, считалки, </w:t>
      </w:r>
      <w:proofErr w:type="spellStart"/>
      <w:r w:rsidRPr="00DA11FF">
        <w:rPr>
          <w:rFonts w:ascii="Times New Roman" w:eastAsia="Arial" w:hAnsi="Times New Roman" w:cs="Times New Roman"/>
          <w:sz w:val="24"/>
          <w:szCs w:val="24"/>
        </w:rPr>
        <w:t>потешки</w:t>
      </w:r>
      <w:proofErr w:type="spellEnd"/>
      <w:r w:rsidRPr="00DA11FF">
        <w:rPr>
          <w:rFonts w:ascii="Times New Roman" w:eastAsia="Arial" w:hAnsi="Times New Roman" w:cs="Times New Roman"/>
          <w:sz w:val="24"/>
          <w:szCs w:val="24"/>
        </w:rPr>
        <w:t>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D415CC" w:rsidRPr="00DA11FF" w:rsidRDefault="00D415CC" w:rsidP="00D415CC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D415CC" w:rsidRPr="00DA11FF" w:rsidRDefault="00D415CC" w:rsidP="00D415CC">
      <w:pPr>
        <w:spacing w:after="30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sz w:val="24"/>
          <w:szCs w:val="24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6E7C0F" w:rsidRPr="00DA11FF" w:rsidRDefault="001014C2" w:rsidP="006E7C0F">
      <w:pPr>
        <w:pBdr>
          <w:bottom w:val="single" w:sz="6" w:space="0" w:color="D2D2D2"/>
        </w:pBd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A11FF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="006E7C0F" w:rsidRPr="00DA11FF">
        <w:rPr>
          <w:rFonts w:ascii="Times New Roman" w:eastAsia="Arial" w:hAnsi="Times New Roman" w:cs="Times New Roman"/>
          <w:b/>
          <w:sz w:val="24"/>
          <w:szCs w:val="24"/>
        </w:rPr>
        <w:t>Планируемые предметные результаты освоения учебного предмета Русский язык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6E7C0F" w:rsidRPr="00DA11FF" w:rsidTr="00B030C4">
        <w:tc>
          <w:tcPr>
            <w:tcW w:w="7621" w:type="dxa"/>
          </w:tcPr>
          <w:p w:rsidR="006E7C0F" w:rsidRPr="00DA11FF" w:rsidRDefault="006E7C0F" w:rsidP="00B030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371" w:type="dxa"/>
          </w:tcPr>
          <w:p w:rsidR="006E7C0F" w:rsidRPr="00DA11FF" w:rsidRDefault="006E7C0F" w:rsidP="00B030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6E7C0F" w:rsidRPr="00DA11FF" w:rsidTr="00B030C4">
        <w:tc>
          <w:tcPr>
            <w:tcW w:w="7621" w:type="dxa"/>
          </w:tcPr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деление слов на слоги для переноса;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запись под диктовку слов и коротких предложений (2 - 4 слова) с изученными орфограммами;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мягкости и твердости согласных звуков на письме гласными буквами и буквой "ь" (после предварительной отработки);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дифференциация и подбор слов, обозначающих предметы, действия, признаки;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выделение из текста предложений на заданную тему;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участие в обсуждении темы текста и выбора заголовка к нему.</w:t>
            </w:r>
          </w:p>
          <w:p w:rsidR="006E7C0F" w:rsidRPr="00DA11FF" w:rsidRDefault="006E7C0F" w:rsidP="00B030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различение звуков и букв;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характеристика гласных и согласных звуков с опорой на образец и опорную схему;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списывание рукописного и печатного текста целыми словами с орфографическим проговариванием;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запись под диктовку текста, включающего слова с изученными орфограммами (30 - 35 слов);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деление текста на предложения;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выделение темы текста (о чем идет речь), выбор одного заголовка из нескольких, подходящего по смыслу;</w:t>
            </w:r>
          </w:p>
          <w:p w:rsidR="006E7C0F" w:rsidRPr="00DA11FF" w:rsidRDefault="006E7C0F" w:rsidP="00B030C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Arial" w:hAnsi="Times New Roman" w:cs="Times New Roman"/>
                <w:sz w:val="24"/>
                <w:szCs w:val="24"/>
              </w:rPr>
              <w:t>самостоятельная запись 3 - 4 предложений из составленного текста после его анализа.</w:t>
            </w:r>
          </w:p>
        </w:tc>
      </w:tr>
    </w:tbl>
    <w:p w:rsidR="006E7C0F" w:rsidRPr="00DA11FF" w:rsidRDefault="006E7C0F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Theme="minorHAnsi" w:hAnsiTheme="minorHAnsi" w:cs="Times New Roman"/>
          <w:b/>
          <w:sz w:val="24"/>
          <w:szCs w:val="24"/>
        </w:rPr>
      </w:pPr>
    </w:p>
    <w:p w:rsidR="00D415CC" w:rsidRPr="00DA11FF" w:rsidRDefault="001014C2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4.</w:t>
      </w:r>
      <w:r w:rsidR="00D415CC" w:rsidRPr="00DA11FF">
        <w:rPr>
          <w:rFonts w:ascii="Times New Roman" w:eastAsiaTheme="minorHAnsi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D415CC" w:rsidRPr="00DA11F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«Русский язык»: </w:t>
      </w:r>
    </w:p>
    <w:p w:rsidR="00D415CC" w:rsidRPr="00DA11F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0"/>
        </w:tabs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10458"/>
      </w:tblGrid>
      <w:tr w:rsidR="006E7C0F" w:rsidRPr="00DA11FF" w:rsidTr="000C5065">
        <w:trPr>
          <w:trHeight w:val="520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" w:after="160" w:line="240" w:lineRule="auto"/>
              <w:ind w:right="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Требования к личностным результатам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1-4 класс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594" w:right="58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Содержание требований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99" w:right="57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lastRenderedPageBreak/>
              <w:t xml:space="preserve"> 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 название родного города, области, страны, столицы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55"/>
              </w:tabs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 символику города, страны.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Понимает значение слов, характеризующие гражданскую направленность: трудолюбие, справедливость, смелость, честность.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38"/>
                <w:tab w:val="left" w:pos="2557"/>
              </w:tabs>
              <w:spacing w:after="160" w:line="240" w:lineRule="auto"/>
              <w:ind w:left="110" w:right="9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Знает национальную принадлежность свою </w:t>
            </w:r>
            <w:r w:rsidRPr="00DA11FF">
              <w:rPr>
                <w:rFonts w:ascii="Times New Roman" w:eastAsiaTheme="minorHAnsi" w:hAnsi="Times New Roman" w:cs="Times New Roman"/>
                <w:spacing w:val="-11"/>
                <w:sz w:val="24"/>
                <w:szCs w:val="24"/>
                <w:lang w:bidi="ru-RU"/>
              </w:rPr>
              <w:t xml:space="preserve">и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одноклассников.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Умеет 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выстраивать отношения с одноклассниками, несмотря на национальную принадлежность (не допускать оскорблений, высмеивания)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92"/>
                <w:tab w:val="left" w:pos="2996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Бережно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относится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pacing w:val="-16"/>
                <w:sz w:val="24"/>
                <w:szCs w:val="24"/>
                <w:lang w:bidi="ru-RU"/>
              </w:rPr>
              <w:t xml:space="preserve">к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окружающему миру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(через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трудовое и</w:t>
            </w:r>
            <w:r w:rsidRPr="00DA11FF">
              <w:rPr>
                <w:rFonts w:ascii="Times New Roman" w:eastAsiaTheme="minorHAnsi" w:hAnsi="Times New Roman" w:cs="Times New Roman"/>
                <w:spacing w:val="10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экологическое</w:t>
            </w:r>
          </w:p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воспитание: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дежурство,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поручения, субботники).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Умеет выслушать иное мнение.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285" w:right="58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Может рассказать о себе (ФИО, имена родителей, адрес дома и школы, каким маршрутом добраться).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right="58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обратиться с просьбой (например, о помощи) или сформулировать просьбу о своих потребностях.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  Знает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соблюдает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нормы </w:t>
            </w:r>
            <w:r w:rsidRPr="00DA11FF">
              <w:rPr>
                <w:rFonts w:ascii="Times New Roman" w:eastAsiaTheme="minorHAnsi" w:hAnsi="Times New Roman" w:cs="Times New Roman"/>
                <w:spacing w:val="-17"/>
                <w:sz w:val="24"/>
                <w:szCs w:val="24"/>
                <w:lang w:bidi="ru-RU"/>
              </w:rPr>
              <w:t xml:space="preserve">и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правила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поведения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bidi="ru-RU"/>
              </w:rPr>
              <w:t>в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общественных местах.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Выполняет насущно необходимые действия (бытовые навыки: самостоятельно поесть, одеться, и т.д.).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 в повседневной жизни класса и школы.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4"/>
                <w:tab w:val="left" w:pos="1897"/>
                <w:tab w:val="left" w:pos="290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  Умеет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адекватно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общаться со сверстниками и взрослыми.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lastRenderedPageBreak/>
              <w:t>Способность к осмыслению и дифференциации картины</w:t>
            </w:r>
            <w:r w:rsidRPr="00DA11FF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мира, ее временно – пространственной</w:t>
            </w:r>
            <w:r w:rsidRPr="00DA11FF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Проявляет любознательность, наблюдательность, заинтересованность, </w:t>
            </w:r>
            <w:r w:rsidRPr="00DA11FF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bidi="ru-RU"/>
              </w:rPr>
              <w:t xml:space="preserve">умеет 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задавать вопросы, участвует в проектной</w:t>
            </w:r>
            <w:r w:rsidRPr="00DA11F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деятельности.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вступить в контакт и общаться в соответствии с возрастом и социальным статусом собеседника</w:t>
            </w:r>
          </w:p>
        </w:tc>
      </w:tr>
      <w:tr w:rsidR="006E7C0F" w:rsidRPr="00DA11FF" w:rsidTr="000C5065">
        <w:trPr>
          <w:trHeight w:val="501"/>
        </w:trPr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корректно привлечь к себе внимание.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11"/>
                <w:tab w:val="left" w:pos="2905"/>
              </w:tabs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отстраниться от нежелательного контакта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выразить свои чувства: отказ,</w:t>
            </w:r>
            <w:r w:rsidRPr="00DA11FF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недовольство,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благодарность,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сочувствие,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просьбу.</w:t>
            </w:r>
          </w:p>
        </w:tc>
      </w:tr>
      <w:tr w:rsidR="006E7C0F" w:rsidRPr="00DA11FF" w:rsidTr="000C5065">
        <w:trPr>
          <w:trHeight w:val="529"/>
        </w:trPr>
        <w:tc>
          <w:tcPr>
            <w:tcW w:w="4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Принятие и освоение социальной роли обучающегося, формирование</w:t>
            </w:r>
            <w:r w:rsidRPr="00DA11FF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 развитие социально значимых мотивов учебной</w:t>
            </w:r>
            <w:r w:rsidRPr="00DA11FF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 в процессе обучения в соответствии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со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своими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возможностями.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16" w:right="1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34"/>
                <w:tab w:val="left" w:pos="2987"/>
              </w:tabs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Сформирована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мотивация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к обучению.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9"/>
                <w:tab w:val="left" w:pos="1226"/>
                <w:tab w:val="left" w:pos="2406"/>
              </w:tabs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и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выполняет правила  учебного поведения.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работать в группе сверстников: принимает и оказывает помощь, адекватно высказывает свое мнение и выслушивает чужое. Адекватно оценивает свою работу и работу других.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сотрудничать </w:t>
            </w:r>
            <w:r w:rsidRPr="00DA11FF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со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взрослыми: принимает</w:t>
            </w:r>
            <w:r w:rsidRPr="00DA11FF">
              <w:rPr>
                <w:rFonts w:ascii="Times New Roman" w:eastAsiaTheme="minorHAnsi" w:hAnsi="Times New Roman" w:cs="Times New Roman"/>
                <w:spacing w:val="42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помощь, адекватно общается и реагирует на</w:t>
            </w:r>
            <w:r w:rsidRPr="00DA11FF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замечания.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Умеет различать понятия «красивое и «некрасивое»: опрятно-неопрятно,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вредные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привычки-здоровый образ жизни, вежливо-невежливо, </w:t>
            </w:r>
            <w:r w:rsidRPr="00DA11FF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нормы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поведения.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08" w:right="10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Проявляет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в  отношениях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DA11FF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со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взрослыми и </w:t>
            </w:r>
            <w:r w:rsidRPr="00DA11F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bidi="ru-RU"/>
              </w:rPr>
              <w:t xml:space="preserve">сверстниками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доброжелательность, отзывчивость,</w:t>
            </w:r>
            <w:r w:rsidRPr="00DA11FF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сопереживание.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32" w:right="222" w:hanging="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lastRenderedPageBreak/>
              <w:t xml:space="preserve">Формирование установки на безопасный, здоровый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образ, </w:t>
            </w:r>
            <w:r w:rsidRPr="00DA11F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духовным</w:t>
            </w:r>
            <w:proofErr w:type="gramEnd"/>
            <w:r w:rsidRPr="00DA11F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ценностям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жизни, наличие мотивации к творческому труду, работе</w:t>
            </w:r>
            <w:r w:rsidRPr="00DA11FF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bidi="ru-RU"/>
              </w:rPr>
              <w:t>на</w:t>
            </w:r>
          </w:p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99" w:right="189"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результат, бережному отношению к материальным</w:t>
            </w:r>
            <w:r w:rsidRPr="00DA11FF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 духовным ценностям.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Соблюдает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режим дня, ведет здоровый образ жизни.</w:t>
            </w:r>
          </w:p>
        </w:tc>
      </w:tr>
      <w:tr w:rsidR="006E7C0F" w:rsidRPr="00DA11FF" w:rsidTr="000C5065">
        <w:trPr>
          <w:trHeight w:val="399"/>
        </w:trPr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спортивно-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оздоровительных мероприятиях, занимается творчеством.</w:t>
            </w:r>
          </w:p>
        </w:tc>
      </w:tr>
      <w:tr w:rsidR="006E7C0F" w:rsidRPr="00DA11FF" w:rsidTr="000C5065">
        <w:trPr>
          <w:trHeight w:val="618"/>
        </w:trPr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55"/>
                <w:tab w:val="left" w:pos="1552"/>
                <w:tab w:val="left" w:pos="2564"/>
              </w:tabs>
              <w:spacing w:after="160" w:line="240" w:lineRule="auto"/>
              <w:ind w:left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Бережно относится к результатам  своего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чужого труда, школьному и личному</w:t>
            </w:r>
            <w:r w:rsidRPr="00DA11FF">
              <w:rPr>
                <w:rFonts w:ascii="Times New Roman" w:eastAsiaTheme="minorHAnsi" w:hAnsi="Times New Roman" w:cs="Times New Roman"/>
                <w:spacing w:val="-14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имуществу.</w:t>
            </w:r>
          </w:p>
        </w:tc>
      </w:tr>
      <w:tr w:rsidR="006E7C0F" w:rsidRPr="00DA11FF" w:rsidTr="000C5065">
        <w:trPr>
          <w:trHeight w:val="746"/>
        </w:trPr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5CC" w:rsidRPr="00DA11FF" w:rsidRDefault="00D415CC" w:rsidP="00D415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160" w:line="240" w:lineRule="auto"/>
              <w:ind w:left="110" w:right="9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соблюдает </w:t>
            </w:r>
            <w:r w:rsidRPr="00DA11FF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правила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дорожного движения и</w:t>
            </w:r>
            <w:r w:rsidRPr="00DA11FF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bidi="ru-RU"/>
              </w:rPr>
              <w:t xml:space="preserve">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пожарной безопасности, </w:t>
            </w:r>
            <w:r w:rsidRPr="00DA11FF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личной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безопасности.</w:t>
            </w:r>
          </w:p>
        </w:tc>
      </w:tr>
    </w:tbl>
    <w:p w:rsidR="00D415CC" w:rsidRPr="00DA11F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CC" w:rsidRPr="00DA11FF" w:rsidRDefault="00D415CC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CC" w:rsidRPr="00DA11FF" w:rsidRDefault="001014C2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5.</w:t>
      </w:r>
      <w:r w:rsidR="00D415CC" w:rsidRPr="00DA11FF">
        <w:rPr>
          <w:rFonts w:ascii="Times New Roman" w:eastAsiaTheme="minorHAnsi" w:hAnsi="Times New Roman" w:cs="Times New Roman"/>
          <w:b/>
          <w:sz w:val="24"/>
          <w:szCs w:val="24"/>
        </w:rPr>
        <w:t>Характеристика базовых учебных действий</w:t>
      </w:r>
      <w:r w:rsidR="00D415CC" w:rsidRPr="00DA11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E7C0F" w:rsidRPr="00DA11FF">
        <w:rPr>
          <w:rFonts w:ascii="Times New Roman" w:eastAsiaTheme="minorHAnsi" w:hAnsi="Times New Roman" w:cs="Times New Roman"/>
          <w:b/>
          <w:sz w:val="24"/>
          <w:szCs w:val="24"/>
        </w:rPr>
        <w:t xml:space="preserve">I </w:t>
      </w:r>
      <w:r w:rsidR="00D415CC" w:rsidRPr="00DA11FF">
        <w:rPr>
          <w:rFonts w:ascii="Times New Roman" w:eastAsiaTheme="minorHAnsi" w:hAnsi="Times New Roman" w:cs="Times New Roman"/>
          <w:b/>
          <w:sz w:val="24"/>
          <w:szCs w:val="24"/>
        </w:rPr>
        <w:t>-IV классы</w:t>
      </w: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4063"/>
        <w:gridCol w:w="3119"/>
        <w:gridCol w:w="4678"/>
      </w:tblGrid>
      <w:tr w:rsidR="006E7C0F" w:rsidRPr="00DA11FF" w:rsidTr="000C506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Личностные учебные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Коммуникативные учебные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Познавательные учебные действия</w:t>
            </w:r>
          </w:p>
        </w:tc>
      </w:tr>
      <w:tr w:rsidR="006E7C0F" w:rsidRPr="00DA11FF" w:rsidTr="000C5065">
        <w:tc>
          <w:tcPr>
            <w:tcW w:w="3374" w:type="dxa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Личностные  учебные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действия включают следующие умения: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 положительно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относиться  к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окружающей действительности, быть готовым к организации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взаимодействия с ней и эстетическому  ее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восприятию; 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*воспринимать мир целостно, социально ориентированно в единстве его природной и социальной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частей;   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*готовность  безопасно и бережно вести себя в природе и обществе.</w:t>
            </w:r>
          </w:p>
        </w:tc>
        <w:tc>
          <w:tcPr>
            <w:tcW w:w="4063" w:type="dxa"/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учебные   действия включают следующие умения:                           </w:t>
            </w:r>
          </w:p>
          <w:p w:rsidR="00D415CC" w:rsidRPr="00DA11FF" w:rsidRDefault="00D415CC" w:rsidP="00D415C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вступать в контакт и работать в коллективе (учитель - ученик, ученик - ученик, ученик -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класс,  учитель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класс);            </w:t>
            </w:r>
          </w:p>
          <w:p w:rsidR="00D415CC" w:rsidRPr="00DA11FF" w:rsidRDefault="00D415CC" w:rsidP="00D415C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учителем;                        </w:t>
            </w:r>
          </w:p>
          <w:p w:rsidR="00D415CC" w:rsidRPr="00DA11FF" w:rsidRDefault="00D415CC" w:rsidP="00D415C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обращаться за помощью и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принимать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помощь;   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* слушать и понимать инструкцию к учебному заданию в разных видах деятельности и быту;    * сотрудничать со взрослыми и сверстниками в разных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социальных ситуациях;                      </w:t>
            </w:r>
          </w:p>
          <w:p w:rsidR="00D415CC" w:rsidRPr="00DA11FF" w:rsidRDefault="00D415CC" w:rsidP="00D415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доброжелательно относиться, сопереживать, конструктивно взаимодействовать с людьми;                          </w:t>
            </w:r>
          </w:p>
          <w:p w:rsidR="00D415CC" w:rsidRPr="00DA11FF" w:rsidRDefault="00D415CC" w:rsidP="00D415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1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Регулятивные учебные действия включают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следующие  умения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:       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из-за парты и т. д.);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*принимать цели и произвольно включаться в деятельность, следовать предложенному плану и работать в общем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темпе;          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*активно участвовать в деятельности, контролировать и оценивать свои действия и действия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9" w:hanging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одноклассников; *соотносить свои действия и их результаты с заданными образцами. *принимать оценку деятельности.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1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К познавательным учебным действиям относятся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следующие  умения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:       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 выделять существенные, общие и отличительные свойства предметов; *устанавливать </w:t>
            </w:r>
            <w:proofErr w:type="spell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видородовые</w:t>
            </w:r>
            <w:proofErr w:type="spell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отношения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предметов;  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*делать простейшие обобщения, сравнивать, классифицировать на наглядном материале; *пользоваться знаками, символами, предметами-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заместителями;   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* читать; писать; выполнять арифметические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действия;           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*наблюдать под руководством взрослого за предметами и явлениями окружающей действительности.         </w:t>
            </w:r>
          </w:p>
          <w:p w:rsidR="00D415CC" w:rsidRPr="00DA11FF" w:rsidRDefault="00D415CC" w:rsidP="00D41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*работать с несложной по содержанию и </w:t>
            </w:r>
            <w:proofErr w:type="gramStart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>структуре  информацией</w:t>
            </w:r>
            <w:proofErr w:type="gramEnd"/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(понимать изображение, текст, устное высказывание, </w:t>
            </w:r>
            <w:r w:rsidRPr="00DA11F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элементарное схематическое изображение, таблицу, предъявленные на бумажных  и электронных носителях). </w:t>
            </w:r>
          </w:p>
        </w:tc>
      </w:tr>
    </w:tbl>
    <w:p w:rsidR="00D415CC" w:rsidRPr="00DA11FF" w:rsidRDefault="001014C2" w:rsidP="00D4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A11FF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6. Календарно-тематическое планирование.</w:t>
      </w: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A11FF">
        <w:rPr>
          <w:rFonts w:ascii="Times New Roman" w:eastAsiaTheme="minorHAnsi" w:hAnsi="Times New Roman" w:cstheme="minorBidi"/>
          <w:b/>
          <w:sz w:val="24"/>
          <w:szCs w:val="24"/>
        </w:rPr>
        <w:t>1 класс</w:t>
      </w:r>
    </w:p>
    <w:tbl>
      <w:tblPr>
        <w:tblW w:w="0" w:type="auto"/>
        <w:tblInd w:w="-206" w:type="dxa"/>
        <w:tblLayout w:type="fixed"/>
        <w:tblLook w:val="0000" w:firstRow="0" w:lastRow="0" w:firstColumn="0" w:lastColumn="0" w:noHBand="0" w:noVBand="0"/>
      </w:tblPr>
      <w:tblGrid>
        <w:gridCol w:w="600"/>
        <w:gridCol w:w="17"/>
        <w:gridCol w:w="1965"/>
        <w:gridCol w:w="1560"/>
        <w:gridCol w:w="10347"/>
      </w:tblGrid>
      <w:tr w:rsidR="006E7C0F" w:rsidRPr="00DA11FF" w:rsidTr="00E5396E">
        <w:trPr>
          <w:cantSplit/>
          <w:trHeight w:hRule="exact" w:val="1326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содержательные линии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основных содержательных линий</w:t>
            </w:r>
          </w:p>
        </w:tc>
      </w:tr>
      <w:tr w:rsidR="006E7C0F" w:rsidRPr="00DA11FF" w:rsidTr="00E5396E">
        <w:trPr>
          <w:cantSplit/>
          <w:trHeight w:val="276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C0F" w:rsidRPr="00DA11FF" w:rsidTr="00E5396E">
        <w:trPr>
          <w:trHeight w:val="6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Добукварный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период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обучению письму.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Привитие навыков правильной посадки во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 рисования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письма, правильного расположения на парте тетради и пользования  карандашом. Развитие и координация движений кисти руки и пальцев. Лепка, складывание и разрезание бумаги ножницами по прямым линиям. Игра с мозаикой. Составление фигурок из тонких палочек, бумажных полосок по данному учителем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образцу. Рисование мелом на доске и карандашом на бумаге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прямых линий в различных      направлениях (горизонтальные, вертикальные, наклонные).</w:t>
            </w:r>
          </w:p>
        </w:tc>
      </w:tr>
      <w:tr w:rsidR="006E7C0F" w:rsidRPr="00DA11FF" w:rsidTr="00E5396E">
        <w:trPr>
          <w:trHeight w:val="7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Букварный период. 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1-й этап.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письму.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Письмо букв: 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а, о, у, м, с , 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рукописного начертания изучаемых строчных букв и прописных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A1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 слогов с этими буквами.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C0F" w:rsidRPr="00DA11FF" w:rsidTr="00E5396E">
        <w:trPr>
          <w:trHeight w:val="46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2-й этап. 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букв: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ш, л, н, ы, 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рукописного начертания изучаемых строчных букв и прописных: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ш, л, а,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х,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н, р.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Списывание с доски прочитанных и разобранных слов, состоящих из двух слогов(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мы-ла)</w:t>
            </w:r>
          </w:p>
        </w:tc>
      </w:tr>
      <w:tr w:rsidR="006E7C0F" w:rsidRPr="00DA11FF" w:rsidTr="00E5396E">
        <w:trPr>
          <w:trHeight w:val="22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3й-этап.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Повторение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пройденных  букв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написание новых: 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 ,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 ,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и, з, в, ж, б, г, д, 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й, ь, 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0" w:line="240" w:lineRule="auto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рукописного начертания изучаемых строчных букв и прописных: у,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п, т, к, в, г, з, ж, и,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б,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Списывание с классной доски и с букваря (рукописный шрифт) слов, состоящих из усвоенных слоговых структур; предложений из двух слов. Большая буква в начале предложения, точка в конце пред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ложения. Письмо хорошо знакомых слов под диктовку после ана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лиза их звукового состава. Самостоятельное составление из букв разрезной азбуки открытых и закрытых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двухзвуковых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закрытых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трехзвуковых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 с последующей записью.</w:t>
            </w:r>
          </w:p>
        </w:tc>
      </w:tr>
      <w:tr w:rsidR="006E7C0F" w:rsidRPr="00DA11FF" w:rsidTr="00E5396E">
        <w:trPr>
          <w:trHeight w:val="10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4й-этап.</w:t>
            </w: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Повторение</w:t>
            </w:r>
          </w:p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пройденных  букв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написание новых: </w:t>
            </w: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е, я, </w:t>
            </w:r>
          </w:p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ю, ц, ч, щ, ф, э, ъ.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рукописного начертания изучаемых строчных и прописных букв: е, я, ю, ц, ч, щ, ф, э.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 с классной доски и с букваря (рукописный и печатный текст) слов, состоящих из усвоенных слоговых структур; предложений из 3-4 слов.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заглавной буквы в именах людей.</w:t>
            </w:r>
          </w:p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C0F" w:rsidRPr="00DA11FF" w:rsidTr="00E5396E">
        <w:trPr>
          <w:trHeight w:val="7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Устная речь.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каждом уроке.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беседе (умение слушать вопрос, отвечать на него, говорить отчетливо, не торопясь). Правильное употребление форм знакомых слов в разговорной речи.</w:t>
            </w:r>
          </w:p>
        </w:tc>
      </w:tr>
      <w:tr w:rsidR="006E7C0F" w:rsidRPr="00DA11FF" w:rsidTr="00E5396E">
        <w:trPr>
          <w:trHeight w:val="6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выполнение обучающимися заданий по изученным темам.</w:t>
            </w:r>
          </w:p>
        </w:tc>
      </w:tr>
      <w:tr w:rsidR="006E7C0F" w:rsidRPr="00DA11FF" w:rsidTr="00E5396E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C0F" w:rsidRPr="00DA11FF" w:rsidRDefault="00DA11F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11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0347"/>
      </w:tblGrid>
      <w:tr w:rsidR="006E7C0F" w:rsidRPr="00DA11FF" w:rsidTr="00E5396E">
        <w:trPr>
          <w:trHeight w:val="570"/>
        </w:trPr>
        <w:tc>
          <w:tcPr>
            <w:tcW w:w="568" w:type="dxa"/>
            <w:vMerge w:val="restart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   разделов   учебной    программы</w:t>
            </w:r>
          </w:p>
        </w:tc>
        <w:tc>
          <w:tcPr>
            <w:tcW w:w="1560" w:type="dxa"/>
            <w:vMerge w:val="restart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347" w:type="dxa"/>
            <w:vMerge w:val="restart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Характеристика </w:t>
            </w:r>
            <w:r w:rsidRPr="00DA11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br/>
            </w:r>
            <w:r w:rsidRPr="00DA11F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основных содержательных линий</w:t>
            </w:r>
          </w:p>
        </w:tc>
      </w:tr>
      <w:tr w:rsidR="006E7C0F" w:rsidRPr="00DA11FF" w:rsidTr="00E5396E">
        <w:trPr>
          <w:trHeight w:val="570"/>
        </w:trPr>
        <w:tc>
          <w:tcPr>
            <w:tcW w:w="568" w:type="dxa"/>
            <w:vMerge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Merge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0F" w:rsidRPr="00DA11FF" w:rsidTr="00E5396E">
        <w:trPr>
          <w:trHeight w:val="615"/>
        </w:trPr>
        <w:tc>
          <w:tcPr>
            <w:tcW w:w="568" w:type="dxa"/>
            <w:tcBorders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звуки, их различие. Ударные и безударные гласные. Их различие. Слова с гласной э. Слова с гласной и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й, их различие. Слова с гласными и, е, ю, я в начале слова и после гласных. Звонкие и глухие согласные,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сходные (р-л). Буква ь для обозначения мягкости согласных в конце слова. Написание слов с разделительным ь и ъ знаками. Твёрдые и мягкие согласные.</w:t>
            </w:r>
          </w:p>
        </w:tc>
      </w:tr>
      <w:tr w:rsidR="006E7C0F" w:rsidRPr="00DA11FF" w:rsidTr="00E5396E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обозначающие предметы и отвечающие на вопросы: кто? и что? Сравнение двух предметов. Большая буква в именах, фамилиях, отчествах людей, кличках животных. Слова, обозначающие действия предметов и отвечающие на вопросы: что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?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делают?  Предлог, как отдельное слово. Слова с непроверяемыми написаниями в корне.</w:t>
            </w:r>
          </w:p>
        </w:tc>
      </w:tr>
      <w:tr w:rsidR="006E7C0F" w:rsidRPr="00DA11FF" w:rsidTr="00E5396E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построением простого предложения. Составление предложения по вопросу, картинке, на тему, предложенную учителем. </w:t>
            </w:r>
            <w:proofErr w:type="spell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Заканчивание</w:t>
            </w:r>
            <w:proofErr w:type="spell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начатого предложения. Деформированный текст. Выделение предложения из текста. Написание прописной буквы в начале и точки в конце предложения. </w:t>
            </w:r>
          </w:p>
        </w:tc>
      </w:tr>
      <w:tr w:rsidR="006E7C0F" w:rsidRPr="00DA11FF" w:rsidTr="00E5396E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 письменная  речь.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подписей к серии из 2-3 сюжетных картинок. Расположение 2-3 коротких предложений в последовательном порядке. Правильное использование личных местоимений вместо имени существительного.</w:t>
            </w:r>
          </w:p>
        </w:tc>
      </w:tr>
      <w:tr w:rsidR="006E7C0F" w:rsidRPr="00DA11FF" w:rsidTr="00E5396E">
        <w:trPr>
          <w:trHeight w:val="15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чистописание.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письма. Выполнение с помощью учителя письменных упражнений по учебнику. Списывание с рукописного и печатного текстов по слогам. Письмо под диктовку простых предложений. Списывание предложений с дополнением пропущенных слов по картинкам. Выписывание слов с определённой буквы. Составление слов из разрезной азбуки. Запись коротких предложений, составленных с помощью учителя.</w:t>
            </w:r>
          </w:p>
        </w:tc>
      </w:tr>
      <w:tr w:rsidR="006E7C0F" w:rsidRPr="00DA11FF" w:rsidTr="00E5396E">
        <w:trPr>
          <w:trHeight w:val="5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обогащение словарного запаса.</w:t>
            </w:r>
          </w:p>
        </w:tc>
      </w:tr>
      <w:tr w:rsidR="006E7C0F" w:rsidRPr="00DA11FF" w:rsidTr="00E5396E">
        <w:trPr>
          <w:trHeight w:val="7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 начале и конце года.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Различие звуков и букв. Буквы сходные по начертанию, их различение. Слова, отличающиеся одним звуком. Слова со стечением согласных. Составление предложений из 2-3 слов.</w:t>
            </w:r>
          </w:p>
        </w:tc>
      </w:tr>
      <w:tr w:rsidR="006E7C0F" w:rsidRPr="00DA11FF" w:rsidTr="00E5396E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DA11F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617"/>
        <w:gridCol w:w="1945"/>
        <w:gridCol w:w="1560"/>
        <w:gridCol w:w="10347"/>
      </w:tblGrid>
      <w:tr w:rsidR="006E7C0F" w:rsidRPr="00DA11FF" w:rsidTr="00E5396E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учебной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основных содержательных линий</w:t>
            </w:r>
          </w:p>
        </w:tc>
      </w:tr>
      <w:tr w:rsidR="006E7C0F" w:rsidRPr="00DA11FF" w:rsidTr="00E5396E">
        <w:trPr>
          <w:trHeight w:val="32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C0F" w:rsidRPr="00DA11FF" w:rsidRDefault="006E7C0F" w:rsidP="006E7C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E7C0F" w:rsidRPr="00DA11FF" w:rsidTr="00E5396E">
        <w:trPr>
          <w:trHeight w:val="6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Алфавит. Гласные и согласные звуки, их различие. Ударные и безударные гласные. Их различие. Постановка ударения. Слогообразующая роль гласных. Деление слова на слоги. Перенос слов при письме. Слова с гласными и, ю, я, е, э в начале слова и после гласной.  Парные звонкие и глухие согласные, их правописание в конце слова. Буква ь для обозначения мягкости согласных в конце и в середине слова. Написание слов с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разделительным  ь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знаком. Твёрдые и мягкие согласные. Их различение. Шипящие согласные. Сочетание гласных с шипящими.</w:t>
            </w:r>
          </w:p>
        </w:tc>
      </w:tr>
      <w:tr w:rsidR="006E7C0F" w:rsidRPr="00DA11FF" w:rsidTr="00E5396E">
        <w:trPr>
          <w:trHeight w:val="7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Слово.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Слова, обозначающие предметы и отвечающие на вопросы: кто?  что? кого? чего? кому? чему? и др.  Большая буква в именах, фамилиях, отчествах людей, кличках животных, названиях городов, сел, деревень, улиц. Слова, обозначающие действия предметов и отвечающие на вопросы: что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делает ?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делают? что делал? что сделал? что будет делать? что сделает? Слова, обозначающие признаки и отвечающие на вопросы какой? какая? какие? какое? Предлог, как отдельное слово. Умение находить предлоги и писать их раздельно со словами. Правописание слов с непроверяемыми написаниями в корне.</w:t>
            </w:r>
          </w:p>
        </w:tc>
      </w:tr>
      <w:tr w:rsidR="006E7C0F" w:rsidRPr="00DA11FF" w:rsidTr="00E5396E">
        <w:trPr>
          <w:trHeight w:val="4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Практическое знакомство с построением простого предложения. Составление предложения с употреблением косвенного падежа. Продолжение начатого предложения или дополнение его по одному-двум вопросам. Составление предложений из слов, данных в начальной форме. Выделение предложения из текста или составление предложений на заданную учителем тему. Написание прописной буквы в начале и точки в конце предложения. </w:t>
            </w:r>
          </w:p>
        </w:tc>
      </w:tr>
      <w:tr w:rsidR="006E7C0F" w:rsidRPr="00DA11FF" w:rsidTr="00E5396E">
        <w:trPr>
          <w:trHeight w:val="6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Связная  письменная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речь.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Последовательное расположение данных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учителем  предложений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последовательном порядке. Восстановление деформированного текста по картинкам. Коллективное составление текстов изложений. Коллективные ответы на вопросы по картинке, по теме, данной учителем.</w:t>
            </w:r>
          </w:p>
        </w:tc>
      </w:tr>
      <w:tr w:rsidR="006E7C0F" w:rsidRPr="00DA11FF" w:rsidTr="00E5396E">
        <w:trPr>
          <w:trHeight w:val="17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и чистописание.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 письменных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упражнений по учебнику в соответствии с заданием. Списывание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сплошного  печатного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целыми словами и словосочетаниями. Письмо под </w:t>
            </w:r>
            <w:proofErr w:type="gramStart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диктовку  предложений</w:t>
            </w:r>
            <w:proofErr w:type="gramEnd"/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соблюдением изученных правил. Списывание предложений с дополнением пропущенных слов и букв. Восстановление порядка слов в предложении. Выборочное списывание. Выработка навыка правильного письма с постепенным ускорением темпа. Четкое, графически правильное написание букв.</w:t>
            </w:r>
          </w:p>
        </w:tc>
      </w:tr>
      <w:tr w:rsidR="006E7C0F" w:rsidRPr="00DA11FF" w:rsidTr="00E5396E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right="-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Устная речь.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простых распространенных предложений и сложных с союзом и. Связное высказывание по плану. </w:t>
            </w:r>
          </w:p>
        </w:tc>
      </w:tr>
      <w:tr w:rsidR="006E7C0F" w:rsidRPr="00DA11FF" w:rsidTr="00E5396E">
        <w:trPr>
          <w:trHeight w:val="79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пройденного за год.</w:t>
            </w:r>
          </w:p>
        </w:tc>
      </w:tr>
      <w:tr w:rsidR="006E7C0F" w:rsidRPr="00DA11FF" w:rsidTr="00E5396E">
        <w:trPr>
          <w:trHeight w:val="795"/>
        </w:trPr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и проверочные работы.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3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выполнение обучающимися заданий по изученным темам. Письмо под диктовку, списывание.</w:t>
            </w:r>
          </w:p>
        </w:tc>
      </w:tr>
      <w:tr w:rsidR="006E7C0F" w:rsidRPr="00DA11FF" w:rsidTr="00E5396E">
        <w:trPr>
          <w:trHeight w:val="39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0F" w:rsidRPr="00DA11FF" w:rsidRDefault="00DA11F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X="-17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0348"/>
      </w:tblGrid>
      <w:tr w:rsidR="006E7C0F" w:rsidRPr="00DA11FF" w:rsidTr="00E5396E">
        <w:trPr>
          <w:trHeight w:val="6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Основные содержательные линии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91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Характеристика </w:t>
            </w:r>
            <w:r w:rsidRPr="00DA11F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DA11FF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6E7C0F" w:rsidRPr="00DA11FF" w:rsidTr="00E5396E">
        <w:trPr>
          <w:trHeight w:val="5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заканчивание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предложений; восстановление нарушенного порядка слов в предложении.</w:t>
            </w: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Алфавит. Употребление ь на конце и в середине слова. Разделительный ь перед гласными е, ё, ю, я, и.       Сочетания гласных с шипящими. Правописание 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ши,ча</w:t>
            </w:r>
            <w:proofErr w:type="spellEnd"/>
            <w:proofErr w:type="gram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.      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     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водá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вóды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) или подбора по образцу родственных слов (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водá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вóдный</w:t>
            </w:r>
            <w:proofErr w:type="spell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6E7C0F" w:rsidRPr="00DA11FF" w:rsidTr="00E5396E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Различение основных категорий слов (названия предметов, действий, качеств) в тексте по вопросам, правильное употребление их в связи друг с другом.       Имена собственные. Расширение круга имен собственных: названия рек, гор, морей. Большая буква в именах </w:t>
            </w: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собственных.       Предлоги до, без, под, над, около, перед. Раздельное написание предлогов с другими славами.       Разделительный ъ.       Родственные слова. Общая часть родственных слов (корень).       Правописание слов с непроверяемыми написаниями в корне: умение пользоваться словарем, данным в учебнике.</w:t>
            </w: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Членение речи на предложения, выделение в предложениях слов, обозначающих, </w:t>
            </w:r>
            <w:proofErr w:type="gram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о  ком</w:t>
            </w:r>
            <w:proofErr w:type="gram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или о чем  говорится, что говорится.       Упражнения в составлении предложений. Распространение предложений. Установление связи между словами в предложениях по вопросам.       Знаки препинания в конце предложения (точка, вопросительный и восклицательный знаки).       Главные члены предложения: подлежащее, сказуемое. Второстепенные члены предложения (без деления на виды).</w:t>
            </w: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Связная письменная</w:t>
            </w:r>
          </w:p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Составление и запись небольшого рассказа по серии картинок под руководством учителя и самостоятельно.       Составление и запись рассказа по сюжетной картинке и подробному вопроснику после устного разбора содержания, языка и правописания.       Изложение под руководством учителя небольшого текста (20—30 слов) по данным учителем вопросам.       Восстановление несложного деформированного текста по вопросам.       Описание несложных знакомых предметов и картин по коллективно составленному плану в виде вопросов.       Составление и написание под руководством учителя небольшого письма родным, товарищам. Адрес на конверте.</w:t>
            </w: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чистописание.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Выработка навыка правильного и аккуратного письма и списывания с дальнейшим ускорением темпа письма.       Четкое и графически правильное письмо строчных (по необходимости) и прописных </w:t>
            </w:r>
            <w:proofErr w:type="gramStart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букв:   </w:t>
            </w:r>
            <w:proofErr w:type="gramEnd"/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1-я группа — И, Ц, Ш, Щ, Ч, Л, М, А;       2-я группа — О, С, 3, X, Ж, Е, Э, Я;       3-я группа — У, Н, К, Ю, Р, В;       4-я группа — Г, П, Т, Б, Ф, Д.       Выполнение письменных упражнений по учебнику в соответствии с заданием.       Списывание рукописного и печатного текстов целыми словами и словосочетаниями.       Списывание предложений и связных текстов со вставкой пропущенных букв или слов.       Выборочное списывание по указанию учителя.       Письмо под диктовку предложений и связных текстов с соблюдением правил правописания.       Восстановление нарушенного порядка слов в предложении, письмо прописных и строчных букв в алфавитном порядке.</w:t>
            </w:r>
          </w:p>
        </w:tc>
      </w:tr>
      <w:tr w:rsidR="006E7C0F" w:rsidRPr="00DA11FF" w:rsidTr="00E5396E">
        <w:trPr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составление простых распространенных предложений и сложных посредством союзов и, а, но, потому что, чтобы (с помощью учителя).       Связное высказывание по затрагиваемым в беседе вопросам.       Составление небольших рассказов на предложенную учителем тему.       Использование в своей речи вновь усвоенных слов и оборотов речи, выражение связей и отношений между реальными объектами с помощью предлогов, союзов, </w:t>
            </w: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некоторых наречий.       Повторение пройденного.</w:t>
            </w:r>
          </w:p>
        </w:tc>
      </w:tr>
      <w:tr w:rsidR="006E7C0F" w:rsidRPr="00DA11FF" w:rsidTr="00E5396E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6E7C0F" w:rsidRPr="00DA11FF" w:rsidTr="00E5396E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Выявление ЗУН по изученной теме.</w:t>
            </w:r>
          </w:p>
        </w:tc>
      </w:tr>
      <w:tr w:rsidR="006E7C0F" w:rsidRPr="00DA11FF" w:rsidTr="00E5396E">
        <w:trPr>
          <w:trHeight w:val="42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DA11F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F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0F" w:rsidRPr="00DA11FF" w:rsidRDefault="006E7C0F" w:rsidP="006E7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</w:tbl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E7C0F" w:rsidRPr="00DA11FF" w:rsidRDefault="001014C2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7.</w:t>
      </w:r>
      <w:r w:rsidR="006E7C0F" w:rsidRPr="00DA11FF">
        <w:rPr>
          <w:rFonts w:ascii="Times New Roman" w:eastAsiaTheme="minorHAnsi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Печатные издания и пособия: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(таблица); 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прописные буквы (таблица); 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строчных букв;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картинный словарь; 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касса букв; </w:t>
      </w:r>
    </w:p>
    <w:p w:rsidR="006E7C0F" w:rsidRPr="00DA11FF" w:rsidRDefault="006E7C0F" w:rsidP="006E7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слоги.</w:t>
      </w: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Технические средства обучения:</w:t>
      </w:r>
    </w:p>
    <w:p w:rsidR="006E7C0F" w:rsidRPr="00DA11FF" w:rsidRDefault="006E7C0F" w:rsidP="006E7C0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ЖК-экран., ноутбук, интерактивная доска</w:t>
      </w: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A11FF">
        <w:rPr>
          <w:rFonts w:ascii="Times New Roman" w:eastAsiaTheme="minorHAnsi" w:hAnsi="Times New Roman" w:cs="Times New Roman"/>
          <w:b/>
          <w:sz w:val="24"/>
          <w:szCs w:val="24"/>
        </w:rPr>
        <w:t>Учебно-практическое оборудование:</w:t>
      </w:r>
    </w:p>
    <w:p w:rsidR="006E7C0F" w:rsidRPr="00DA11FF" w:rsidRDefault="006E7C0F" w:rsidP="006E7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E7C0F" w:rsidRPr="00DA11FF" w:rsidRDefault="006E7C0F" w:rsidP="006E7C0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 Якубовская, Я.В. Коршунова, «Русский язык» 2 класс, учебник для общеобразовательных организаций, реализующих адаптированные основные общеобразовательные программы в 2-х частях, Москва «Просвещение» 2019 год</w:t>
      </w:r>
    </w:p>
    <w:p w:rsidR="006E7C0F" w:rsidRPr="00DA11FF" w:rsidRDefault="006E7C0F" w:rsidP="006E7C0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 Якубовская, Я.В. Коршунова, «Русский язык» 3 класс, учебник для общеобразовательных организаций, реализующих адаптированные основные общеобразовательные программы в 2-х частях, Москва «Просвещение» 2018 год</w:t>
      </w:r>
    </w:p>
    <w:p w:rsidR="006E7C0F" w:rsidRPr="00DA11FF" w:rsidRDefault="006E7C0F" w:rsidP="006E7C0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 Якубовская, Я.В. Коршунова, «Русский язык» 4 класс, учебник для общеобразовательных организаций, реализующих адаптированные основные общеобразовательные программы в 2-х частях, Москва «Просвещение» 2019 год</w:t>
      </w:r>
    </w:p>
    <w:p w:rsidR="006E7C0F" w:rsidRPr="00DA11FF" w:rsidRDefault="006E7C0F" w:rsidP="00DA11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Аксёнова, Э.В. Якубовская Дидактические игры на уроках русского языка в 1-4 классах вспомогательной школы. Москва «Просвещение» 1987 г.</w:t>
      </w:r>
    </w:p>
    <w:sectPr w:rsidR="006E7C0F" w:rsidRPr="00DA11FF" w:rsidSect="00D415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2" w15:restartNumberingAfterBreak="0">
    <w:nsid w:val="40D72CC0"/>
    <w:multiLevelType w:val="hybridMultilevel"/>
    <w:tmpl w:val="7174E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E38"/>
    <w:multiLevelType w:val="hybridMultilevel"/>
    <w:tmpl w:val="04B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F2904"/>
    <w:multiLevelType w:val="hybridMultilevel"/>
    <w:tmpl w:val="7E40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C3"/>
    <w:rsid w:val="001014C2"/>
    <w:rsid w:val="00146D3D"/>
    <w:rsid w:val="006E7C0F"/>
    <w:rsid w:val="00820827"/>
    <w:rsid w:val="00C85DC3"/>
    <w:rsid w:val="00CC67F9"/>
    <w:rsid w:val="00D415CC"/>
    <w:rsid w:val="00DA11FF"/>
    <w:rsid w:val="00F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0288F-2582-445F-A111-6C64360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6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6E7C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FF"/>
    <w:rPr>
      <w:rFonts w:ascii="Segoe UI" w:eastAsia="PT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Asus</cp:lastModifiedBy>
  <cp:revision>11</cp:revision>
  <cp:lastPrinted>2024-08-27T06:56:00Z</cp:lastPrinted>
  <dcterms:created xsi:type="dcterms:W3CDTF">2023-08-03T06:59:00Z</dcterms:created>
  <dcterms:modified xsi:type="dcterms:W3CDTF">2024-08-27T06:57:00Z</dcterms:modified>
</cp:coreProperties>
</file>