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56" w:rsidRDefault="006A5731">
      <w:pPr>
        <w:pBdr>
          <w:bottom w:val="single" w:sz="12" w:space="0" w:color="000000"/>
        </w:pBdr>
        <w:spacing w:after="0"/>
        <w:ind w:firstLine="6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казенное общеобразовательное учреждение Ростовской области «Колушкинская специальная школа-интернат».</w:t>
      </w:r>
    </w:p>
    <w:p w:rsidR="001D5156" w:rsidRDefault="006A573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Краткий анализ реализации проекта за 2022г .</w:t>
      </w:r>
    </w:p>
    <w:p w:rsidR="001D5156" w:rsidRDefault="006A5731">
      <w:pPr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Тема проекта: «</w:t>
      </w:r>
      <w:r>
        <w:rPr>
          <w:rFonts w:ascii="Times New Roman" w:hAnsi="Times New Roman"/>
          <w:sz w:val="24"/>
          <w:szCs w:val="28"/>
        </w:rPr>
        <w:t>Интеграция элементов региональной культуры в образовательную деятельность для повышения эффективности коррекционно - развивающего процесса».</w:t>
      </w:r>
    </w:p>
    <w:p w:rsidR="001D5156" w:rsidRDefault="006A5731">
      <w:pPr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4"/>
        </w:rPr>
        <w:t>С целью формирования у обучающихся   целостного представления о малой Родине – Донском крае и адекватного понимания</w:t>
      </w:r>
      <w:r>
        <w:rPr>
          <w:rFonts w:ascii="Times New Roman" w:eastAsia="Times New Roman" w:hAnsi="Times New Roman"/>
          <w:bCs/>
          <w:sz w:val="24"/>
        </w:rPr>
        <w:t xml:space="preserve"> места человека в нём,  воспитания уважения к национальным традициям своего и других народов, </w:t>
      </w:r>
      <w:r>
        <w:rPr>
          <w:rFonts w:ascii="Times New Roman" w:eastAsia="Times New Roman" w:hAnsi="Times New Roman"/>
          <w:sz w:val="24"/>
          <w:lang w:eastAsia="ar-SA"/>
        </w:rPr>
        <w:t>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</w:t>
      </w:r>
      <w:r>
        <w:rPr>
          <w:rFonts w:ascii="Times New Roman" w:eastAsia="Times New Roman" w:hAnsi="Times New Roman"/>
          <w:sz w:val="24"/>
          <w:lang w:eastAsia="ar-SA"/>
        </w:rPr>
        <w:t xml:space="preserve">иотизма </w:t>
      </w:r>
      <w:r>
        <w:rPr>
          <w:rFonts w:ascii="Times New Roman" w:hAnsi="Times New Roman"/>
          <w:sz w:val="24"/>
          <w:szCs w:val="28"/>
        </w:rPr>
        <w:t xml:space="preserve">в 2022-2023 учебном году реализуются материалы модулей этнокультурного содержания в учебных предметах, курсах внеурочной деятельности коррекционно-развивающей направленности, дополнительного образования. Работа над понятиями начинается в начальных </w:t>
      </w:r>
      <w:r>
        <w:rPr>
          <w:rFonts w:ascii="Times New Roman" w:hAnsi="Times New Roman"/>
          <w:sz w:val="24"/>
          <w:szCs w:val="28"/>
        </w:rPr>
        <w:t>классах при изучении предмета «Доноведение», а затем продолжается на уроках мир истории и истории  Отечества. На уроках истории введение модуля «История Донского края», позволяет учащимся знакомиться с историей своей малой Родины, ее традициями и героическ</w:t>
      </w:r>
      <w:r>
        <w:rPr>
          <w:rFonts w:ascii="Times New Roman" w:hAnsi="Times New Roman"/>
          <w:sz w:val="24"/>
          <w:szCs w:val="28"/>
        </w:rPr>
        <w:t>им прошлым.</w:t>
      </w:r>
    </w:p>
    <w:p w:rsidR="001D5156" w:rsidRDefault="006A5731">
      <w:pPr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На уроках чтения формируются нравственные идеалы молодежи на примерах положительных героев нашей малой Родины, устанавливается живая связь далекого прошлого с современностью, воспитывается чувство гордости за нашу малую Родину и  её народ.</w:t>
      </w:r>
    </w:p>
    <w:p w:rsidR="001D5156" w:rsidRDefault="006A5731">
      <w:pPr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В пр</w:t>
      </w:r>
      <w:r>
        <w:rPr>
          <w:rFonts w:ascii="Times New Roman" w:hAnsi="Times New Roman"/>
          <w:sz w:val="24"/>
          <w:szCs w:val="28"/>
        </w:rPr>
        <w:t xml:space="preserve">оцессе изучения основ биологии, географии у обучающихся формируются знания о природе и животном мире Донского края. </w:t>
      </w:r>
    </w:p>
    <w:p w:rsidR="001D5156" w:rsidRDefault="006A5731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Большое внимание в гражданско-патриотическом воспитании уделяется занятиям по физической культуре. Уроки содержат богатый материал народных</w:t>
      </w:r>
      <w:r>
        <w:rPr>
          <w:rFonts w:ascii="Times New Roman" w:hAnsi="Times New Roman"/>
          <w:sz w:val="24"/>
          <w:szCs w:val="28"/>
        </w:rPr>
        <w:t xml:space="preserve"> донских игр, забав. Собраны и включаются в уроки истории спортсменов Ростовской области, Тарасовского района. </w:t>
      </w:r>
    </w:p>
    <w:p w:rsidR="001D5156" w:rsidRDefault="006A5731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На внеурочных занятиях краеведческого направления в 5 классе «Мир вокруг нас», в 6 классе «Волшебный мир творчества» и уроках трудового направле</w:t>
      </w:r>
      <w:r>
        <w:rPr>
          <w:rFonts w:ascii="Times New Roman" w:hAnsi="Times New Roman"/>
          <w:sz w:val="24"/>
          <w:szCs w:val="28"/>
        </w:rPr>
        <w:t>ния (швейное дело, столярное дело) ребята знакомятся с традиционными ремёслами казаков. Под руководством учителей, ребята пробуют сами заниматься ткачеством, гончарным делом, бисероплетением. В мастерских швейно-вязально-вышивального дела обучающиеся выпол</w:t>
      </w:r>
      <w:r>
        <w:rPr>
          <w:rFonts w:ascii="Times New Roman" w:hAnsi="Times New Roman"/>
          <w:sz w:val="24"/>
          <w:szCs w:val="28"/>
        </w:rPr>
        <w:t>няют пошив традиционных казачьих костюмов, в мастерских  столярно-строительного дела ребята занимаются.художественной резьбой по дереву. Работы юных мастеров выставлялись на фестивалях областного и районного уровней.</w:t>
      </w:r>
    </w:p>
    <w:p w:rsidR="001D5156" w:rsidRDefault="006A5731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В дополнительном образовании проект реа</w:t>
      </w:r>
      <w:r>
        <w:rPr>
          <w:rFonts w:ascii="Times New Roman" w:hAnsi="Times New Roman"/>
          <w:sz w:val="24"/>
          <w:szCs w:val="28"/>
        </w:rPr>
        <w:t>лизуется на занятиях краеведения. Была  организована и ведётся поисковая работа школьников по краеведческому  направлению.  Пополняется уголок казачьего быта, в котором собраны материалы, отражающие историю развития  села, домашнего уклада, быта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4"/>
          <w:szCs w:val="24"/>
        </w:rPr>
        <w:t>Создан фо</w:t>
      </w:r>
      <w:r>
        <w:rPr>
          <w:rFonts w:ascii="Times New Roman" w:hAnsi="Times New Roman"/>
          <w:sz w:val="24"/>
          <w:szCs w:val="24"/>
        </w:rPr>
        <w:t>тоальбом с подробным описанием материалов  уголка, что дает возможность использовать материал на воспитательских занятиях и уроках «Доноведения</w:t>
      </w:r>
      <w:r>
        <w:rPr>
          <w:rFonts w:ascii="Times New Roman" w:hAnsi="Times New Roman"/>
          <w:sz w:val="24"/>
          <w:szCs w:val="28"/>
        </w:rPr>
        <w:t>.  Вместе с руководителем кружка и классными руководителями посетили в 2022г. военно-исторический музейный компле</w:t>
      </w:r>
      <w:r>
        <w:rPr>
          <w:rFonts w:ascii="Times New Roman" w:hAnsi="Times New Roman"/>
          <w:sz w:val="24"/>
          <w:szCs w:val="28"/>
        </w:rPr>
        <w:t>кс «Самбекские высоты», музей 13 Героев Советского Союза  в п. Красновка Тарасовского района, музей в МБОУ Колушкинская СОШ «Герои моего села»</w:t>
      </w:r>
    </w:p>
    <w:p w:rsidR="001D5156" w:rsidRDefault="006A5731">
      <w:pPr>
        <w:tabs>
          <w:tab w:val="num" w:pos="1134"/>
        </w:tabs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В ходе реализации программ велась совместная деятельность с ДК сл. Колушкино,  с ГБУСОН РО «РЦ Тарасовского райо</w:t>
      </w:r>
      <w:r>
        <w:rPr>
          <w:rFonts w:ascii="Times New Roman" w:hAnsi="Times New Roman"/>
          <w:sz w:val="24"/>
          <w:szCs w:val="24"/>
        </w:rPr>
        <w:t>на» п. Тарасовский., межпоселковой центральной библиотекой Тарасовского района, Юртовым казачьим обществом Митякинского юрта (ЮКО Митякинского  юрта).   Приняли участие в районном конкурсе краеведческих презентаций «Моя Россия. Великое в малом», в фестивал</w:t>
      </w:r>
      <w:r>
        <w:rPr>
          <w:rFonts w:ascii="Times New Roman" w:hAnsi="Times New Roman"/>
          <w:sz w:val="24"/>
          <w:szCs w:val="24"/>
        </w:rPr>
        <w:t>е «Хлеба Тарасовского района» «Лучшая выпечка» организованными  районным домом культуры посёлка Тарасовский  и мероприятиях, посвящённых «Декаде инвалидов», а так же  в ХХ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областном фестивале творчества детей-инвалидов  «Мне через сердце виден мир», где б</w:t>
      </w:r>
      <w:r>
        <w:rPr>
          <w:rFonts w:ascii="Times New Roman" w:hAnsi="Times New Roman"/>
          <w:sz w:val="24"/>
          <w:szCs w:val="24"/>
        </w:rPr>
        <w:t xml:space="preserve">ыли отмечены благодарностями и дипломами за участие в фестивале, областном конкурсе «Тепло твоих рук»., в  общероссийской культурно –экологической акции «Покормите птиц».  </w:t>
      </w:r>
    </w:p>
    <w:p w:rsidR="001D5156" w:rsidRDefault="000D21D2">
      <w:pPr>
        <w:tabs>
          <w:tab w:val="num" w:pos="1134"/>
        </w:tabs>
        <w:spacing w:after="0" w:line="240" w:lineRule="auto"/>
        <w:ind w:left="-567"/>
        <w:jc w:val="both"/>
        <w:rPr>
          <w:color w:val="000000"/>
          <w:sz w:val="27"/>
          <w:szCs w:val="27"/>
        </w:rPr>
      </w:pPr>
      <w:hyperlink r:id="rId6" w:history="1">
        <w:r w:rsidRPr="002428C3">
          <w:rPr>
            <w:rStyle w:val="af"/>
            <w:sz w:val="27"/>
            <w:szCs w:val="27"/>
          </w:rPr>
          <w:t>https://kolushki_ski.gauro-riacro.ru/video/</w:t>
        </w:r>
      </w:hyperlink>
    </w:p>
    <w:p w:rsidR="001D5156" w:rsidRDefault="006A5731">
      <w:pPr>
        <w:tabs>
          <w:tab w:val="num" w:pos="1134"/>
        </w:tabs>
        <w:spacing w:after="0" w:line="240" w:lineRule="auto"/>
        <w:ind w:left="-567"/>
        <w:jc w:val="center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Директор                Л.Г. Землянская</w:t>
      </w:r>
    </w:p>
    <w:p w:rsidR="001D5156" w:rsidRDefault="001D5156"/>
    <w:sectPr w:rsidR="001D51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31" w:rsidRDefault="006A5731">
      <w:pPr>
        <w:spacing w:after="0" w:line="240" w:lineRule="auto"/>
      </w:pPr>
      <w:r>
        <w:separator/>
      </w:r>
    </w:p>
  </w:endnote>
  <w:endnote w:type="continuationSeparator" w:id="0">
    <w:p w:rsidR="006A5731" w:rsidRDefault="006A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31" w:rsidRDefault="006A5731">
      <w:pPr>
        <w:spacing w:after="0" w:line="240" w:lineRule="auto"/>
      </w:pPr>
      <w:r>
        <w:separator/>
      </w:r>
    </w:p>
  </w:footnote>
  <w:footnote w:type="continuationSeparator" w:id="0">
    <w:p w:rsidR="006A5731" w:rsidRDefault="006A5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56"/>
    <w:rsid w:val="000D21D2"/>
    <w:rsid w:val="001D5156"/>
    <w:rsid w:val="006A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FD2E"/>
  <w15:docId w15:val="{79BA5DB3-2873-4010-BDD8-ABBDA9EE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lushki_ski.gauro-riacro.ru/vide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Asus</cp:lastModifiedBy>
  <cp:revision>2</cp:revision>
  <dcterms:created xsi:type="dcterms:W3CDTF">2023-01-18T06:50:00Z</dcterms:created>
  <dcterms:modified xsi:type="dcterms:W3CDTF">2023-01-18T06:52:00Z</dcterms:modified>
</cp:coreProperties>
</file>