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93" w:rsidRPr="00B11D93" w:rsidRDefault="003A7436" w:rsidP="00B11D93">
      <w:pPr>
        <w:tabs>
          <w:tab w:val="left" w:pos="317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 </w:t>
      </w:r>
      <w:proofErr w:type="gramStart"/>
      <w:r w:rsidR="00B11D93"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>государственное  казённое</w:t>
      </w:r>
      <w:proofErr w:type="gramEnd"/>
      <w:r w:rsidR="00B11D93"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общеобразовательное учреждение  </w:t>
      </w:r>
    </w:p>
    <w:p w:rsidR="00B11D93" w:rsidRPr="00B11D93" w:rsidRDefault="00B11D93" w:rsidP="00B11D93">
      <w:pPr>
        <w:tabs>
          <w:tab w:val="left" w:pos="317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Ростовской области </w:t>
      </w:r>
    </w:p>
    <w:p w:rsidR="00B11D93" w:rsidRPr="00B11D93" w:rsidRDefault="00B11D93" w:rsidP="00B11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>«</w:t>
      </w:r>
      <w:proofErr w:type="spellStart"/>
      <w:r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>Колушкинская</w:t>
      </w:r>
      <w:proofErr w:type="spellEnd"/>
      <w:r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gramStart"/>
      <w:r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>специальная  школа</w:t>
      </w:r>
      <w:proofErr w:type="gramEnd"/>
      <w:r w:rsidRPr="00B11D93">
        <w:rPr>
          <w:rFonts w:ascii="Times New Roman" w:hAnsi="Times New Roman" w:cs="Times New Roman"/>
          <w:b/>
          <w:bCs/>
          <w:sz w:val="28"/>
          <w:szCs w:val="24"/>
          <w:u w:val="single"/>
        </w:rPr>
        <w:t>-интернат»</w:t>
      </w:r>
    </w:p>
    <w:p w:rsidR="00B11D93" w:rsidRPr="00B11D93" w:rsidRDefault="00B11D93" w:rsidP="00B11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11D93" w:rsidRPr="00B11D93" w:rsidTr="00110346">
        <w:tc>
          <w:tcPr>
            <w:tcW w:w="4927" w:type="dxa"/>
            <w:hideMark/>
          </w:tcPr>
          <w:p w:rsidR="00B11D93" w:rsidRPr="00B11D93" w:rsidRDefault="00B11D93" w:rsidP="00B11D93">
            <w:pPr>
              <w:tabs>
                <w:tab w:val="left" w:pos="8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B11D93" w:rsidRPr="00B11D93" w:rsidRDefault="00B11D93" w:rsidP="00B11D93">
            <w:pPr>
              <w:tabs>
                <w:tab w:val="left" w:pos="8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1D93" w:rsidRPr="00B11D93" w:rsidRDefault="00B11D93" w:rsidP="009B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D93">
        <w:rPr>
          <w:rFonts w:ascii="Times New Roman" w:hAnsi="Times New Roman" w:cs="Times New Roman"/>
          <w:sz w:val="24"/>
          <w:szCs w:val="24"/>
        </w:rPr>
        <w:t>Принято:</w:t>
      </w:r>
      <w:r w:rsidRPr="00B11D9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11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Утверждаю:</w:t>
      </w:r>
    </w:p>
    <w:p w:rsidR="00B11D93" w:rsidRPr="00B11D93" w:rsidRDefault="00B11D93" w:rsidP="009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D93">
        <w:rPr>
          <w:rFonts w:ascii="Times New Roman" w:hAnsi="Times New Roman" w:cs="Times New Roman"/>
          <w:sz w:val="24"/>
          <w:szCs w:val="24"/>
        </w:rPr>
        <w:t>На педагогическом совете учреждения</w:t>
      </w:r>
      <w:r w:rsidRPr="00B11D93">
        <w:rPr>
          <w:rFonts w:ascii="Times New Roman" w:hAnsi="Times New Roman" w:cs="Times New Roman"/>
          <w:sz w:val="24"/>
          <w:szCs w:val="24"/>
        </w:rPr>
        <w:tab/>
        <w:t xml:space="preserve">        Директор ___________ Л.Г. </w:t>
      </w:r>
      <w:proofErr w:type="spellStart"/>
      <w:r w:rsidRPr="00B11D93">
        <w:rPr>
          <w:rFonts w:ascii="Times New Roman" w:hAnsi="Times New Roman" w:cs="Times New Roman"/>
          <w:sz w:val="24"/>
          <w:szCs w:val="24"/>
        </w:rPr>
        <w:t>Землянская</w:t>
      </w:r>
      <w:proofErr w:type="spellEnd"/>
      <w:r w:rsidRPr="00B11D9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11D93" w:rsidRPr="00B11D93" w:rsidRDefault="00B11D93" w:rsidP="009B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D93">
        <w:rPr>
          <w:rFonts w:ascii="Times New Roman" w:hAnsi="Times New Roman" w:cs="Times New Roman"/>
          <w:sz w:val="24"/>
          <w:szCs w:val="24"/>
        </w:rPr>
        <w:t>Протокол №_</w:t>
      </w:r>
      <w:r w:rsidR="009B5F46">
        <w:rPr>
          <w:rFonts w:ascii="Times New Roman" w:hAnsi="Times New Roman" w:cs="Times New Roman"/>
          <w:sz w:val="24"/>
          <w:szCs w:val="24"/>
        </w:rPr>
        <w:t>1_ от «</w:t>
      </w:r>
      <w:proofErr w:type="gramStart"/>
      <w:r w:rsidR="009B5F46">
        <w:rPr>
          <w:rFonts w:ascii="Times New Roman" w:hAnsi="Times New Roman" w:cs="Times New Roman"/>
          <w:sz w:val="24"/>
          <w:szCs w:val="24"/>
        </w:rPr>
        <w:t>26</w:t>
      </w:r>
      <w:r w:rsidRPr="00B11D93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B11D9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B5F46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B11D9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B11D93">
        <w:rPr>
          <w:rFonts w:ascii="Times New Roman" w:hAnsi="Times New Roman" w:cs="Times New Roman"/>
          <w:sz w:val="24"/>
          <w:szCs w:val="24"/>
        </w:rPr>
        <w:t>_20</w:t>
      </w:r>
      <w:r w:rsidR="009B5F46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B11D9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B5F46">
        <w:rPr>
          <w:rFonts w:ascii="Times New Roman" w:hAnsi="Times New Roman" w:cs="Times New Roman"/>
          <w:sz w:val="24"/>
          <w:szCs w:val="24"/>
        </w:rPr>
        <w:t>г.</w:t>
      </w:r>
      <w:r w:rsidR="009B5F46">
        <w:rPr>
          <w:rFonts w:ascii="Times New Roman" w:hAnsi="Times New Roman" w:cs="Times New Roman"/>
          <w:sz w:val="24"/>
          <w:szCs w:val="24"/>
        </w:rPr>
        <w:tab/>
      </w:r>
      <w:r w:rsidR="009B5F46">
        <w:rPr>
          <w:rFonts w:ascii="Times New Roman" w:hAnsi="Times New Roman" w:cs="Times New Roman"/>
          <w:sz w:val="24"/>
          <w:szCs w:val="24"/>
        </w:rPr>
        <w:tab/>
      </w:r>
      <w:r w:rsidRPr="00B11D93">
        <w:rPr>
          <w:rFonts w:ascii="Times New Roman" w:hAnsi="Times New Roman" w:cs="Times New Roman"/>
          <w:sz w:val="24"/>
          <w:szCs w:val="24"/>
        </w:rPr>
        <w:t xml:space="preserve"> Приказ №</w:t>
      </w:r>
      <w:r w:rsidR="009B5F46">
        <w:rPr>
          <w:rFonts w:ascii="Times New Roman" w:hAnsi="Times New Roman" w:cs="Times New Roman"/>
          <w:sz w:val="24"/>
          <w:szCs w:val="24"/>
          <w:u w:val="single"/>
        </w:rPr>
        <w:t>_69</w:t>
      </w:r>
      <w:r w:rsidRPr="00B11D93">
        <w:rPr>
          <w:rFonts w:ascii="Times New Roman" w:hAnsi="Times New Roman" w:cs="Times New Roman"/>
          <w:sz w:val="24"/>
          <w:szCs w:val="24"/>
        </w:rPr>
        <w:t xml:space="preserve"> от «_</w:t>
      </w:r>
      <w:r w:rsidR="009B5F46">
        <w:rPr>
          <w:rFonts w:ascii="Times New Roman" w:hAnsi="Times New Roman" w:cs="Times New Roman"/>
          <w:sz w:val="24"/>
          <w:szCs w:val="24"/>
        </w:rPr>
        <w:t>27</w:t>
      </w:r>
      <w:r w:rsidRPr="00B11D9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B11D93">
        <w:rPr>
          <w:rFonts w:ascii="Times New Roman" w:hAnsi="Times New Roman" w:cs="Times New Roman"/>
          <w:sz w:val="24"/>
          <w:szCs w:val="24"/>
        </w:rPr>
        <w:t>»</w:t>
      </w:r>
      <w:r w:rsidR="009B5F46">
        <w:rPr>
          <w:rFonts w:ascii="Times New Roman" w:hAnsi="Times New Roman" w:cs="Times New Roman"/>
          <w:sz w:val="24"/>
          <w:szCs w:val="24"/>
        </w:rPr>
        <w:t xml:space="preserve"> 08 </w:t>
      </w:r>
      <w:r w:rsidRPr="00B11D93">
        <w:rPr>
          <w:rFonts w:ascii="Times New Roman" w:hAnsi="Times New Roman" w:cs="Times New Roman"/>
          <w:sz w:val="24"/>
          <w:szCs w:val="24"/>
        </w:rPr>
        <w:t>20</w:t>
      </w:r>
      <w:r w:rsidR="009B5F46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B11D93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B11D93">
        <w:rPr>
          <w:rFonts w:ascii="Times New Roman" w:hAnsi="Times New Roman" w:cs="Times New Roman"/>
          <w:sz w:val="24"/>
          <w:szCs w:val="24"/>
        </w:rPr>
        <w:t>г.</w:t>
      </w:r>
    </w:p>
    <w:p w:rsidR="00B11D93" w:rsidRPr="00B11D93" w:rsidRDefault="00B11D93" w:rsidP="00B11D9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D93" w:rsidRDefault="00B11D93" w:rsidP="00B11D9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B11D93" w:rsidRDefault="00B313B7" w:rsidP="00B11D9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Система</w:t>
      </w:r>
      <w:r w:rsidR="00B11D93" w:rsidRPr="005F5A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оценки достижений </w:t>
      </w:r>
      <w:proofErr w:type="gramStart"/>
      <w:r w:rsidR="00B11D93" w:rsidRPr="005F5A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обучающимися 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умеренной, тяжелой</w:t>
      </w:r>
      <w:r w:rsidR="00B11D93" w:rsidRPr="005F5A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умственной отсталостью (интел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лектуальными нарушениями) </w:t>
      </w:r>
      <w:r w:rsidR="00B11D93" w:rsidRPr="005F5A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планируемых (возможных) результатов освоения адаптированной основной общеобразовательной программы</w:t>
      </w:r>
    </w:p>
    <w:p w:rsidR="00B11D93" w:rsidRPr="005F5ABC" w:rsidRDefault="00B11D93" w:rsidP="00B11D9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F5A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2</w:t>
      </w:r>
    </w:p>
    <w:p w:rsidR="00B11D93" w:rsidRPr="00B11D93" w:rsidRDefault="00B11D93" w:rsidP="00B11D9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D93" w:rsidRDefault="00B11D93" w:rsidP="00B11D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D93" w:rsidRPr="00B11D93" w:rsidRDefault="00B11D93" w:rsidP="00B11D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1.Общее положение</w:t>
      </w:r>
    </w:p>
    <w:p w:rsidR="00B11D93" w:rsidRDefault="00B11D93" w:rsidP="002B1F8B">
      <w:pPr>
        <w:pStyle w:val="Default"/>
        <w:spacing w:line="276" w:lineRule="auto"/>
        <w:jc w:val="both"/>
        <w:rPr>
          <w:rFonts w:eastAsia="Calibri"/>
          <w:sz w:val="28"/>
          <w:szCs w:val="28"/>
        </w:rPr>
      </w:pPr>
      <w:r w:rsidRPr="002B1F8B">
        <w:rPr>
          <w:sz w:val="28"/>
          <w:szCs w:val="28"/>
        </w:rPr>
        <w:t xml:space="preserve">         На основе примерной адаптированной основной общеобразовательной программы (</w:t>
      </w:r>
      <w:proofErr w:type="spellStart"/>
      <w:r w:rsidRPr="002B1F8B">
        <w:rPr>
          <w:sz w:val="28"/>
          <w:szCs w:val="28"/>
        </w:rPr>
        <w:t>ПрАООП</w:t>
      </w:r>
      <w:proofErr w:type="spellEnd"/>
      <w:r w:rsidRPr="002B1F8B">
        <w:rPr>
          <w:sz w:val="28"/>
          <w:szCs w:val="28"/>
        </w:rPr>
        <w:t>) образования обучающихся с умеренной, тяжелой и глубокой умственной отсталостью (интеллектуальными нарушениями), ТМНР (вариант 2), разработанной на основе ФГОС ОО УО (ИН) и</w:t>
      </w:r>
      <w:r w:rsidRPr="002B1F8B">
        <w:rPr>
          <w:b/>
          <w:sz w:val="28"/>
          <w:szCs w:val="28"/>
        </w:rPr>
        <w:t xml:space="preserve"> </w:t>
      </w:r>
      <w:r w:rsidRPr="002B1F8B">
        <w:rPr>
          <w:sz w:val="28"/>
          <w:szCs w:val="28"/>
        </w:rPr>
        <w:t>одобренной решением федерального учебно-методического объединения по общему образованию</w:t>
      </w:r>
      <w:r w:rsidRPr="002B1F8B">
        <w:rPr>
          <w:b/>
          <w:sz w:val="28"/>
          <w:szCs w:val="28"/>
        </w:rPr>
        <w:t xml:space="preserve"> </w:t>
      </w:r>
      <w:r w:rsidRPr="002B1F8B">
        <w:rPr>
          <w:sz w:val="28"/>
          <w:szCs w:val="28"/>
        </w:rPr>
        <w:t>(протокол  от 22 декабря  2015 г. № 4/15) образовательное  учреждение (далее ОУ ) разрабатывает</w:t>
      </w:r>
      <w:r w:rsidRPr="002B1F8B">
        <w:rPr>
          <w:rFonts w:eastAsia="Calibri"/>
          <w:sz w:val="28"/>
          <w:szCs w:val="28"/>
        </w:rPr>
        <w:t xml:space="preserve"> свою адаптированную основную общеобразовательную программу образования обучающихся с </w:t>
      </w:r>
      <w:r w:rsidR="00C24410">
        <w:rPr>
          <w:rFonts w:eastAsia="Calibri"/>
          <w:sz w:val="28"/>
          <w:szCs w:val="28"/>
        </w:rPr>
        <w:t>умеренной</w:t>
      </w:r>
      <w:r w:rsidR="00B313B7">
        <w:rPr>
          <w:rFonts w:eastAsia="Calibri"/>
          <w:sz w:val="28"/>
          <w:szCs w:val="28"/>
        </w:rPr>
        <w:t xml:space="preserve">, тяжелой </w:t>
      </w:r>
      <w:r w:rsidRPr="002B1F8B">
        <w:rPr>
          <w:rFonts w:eastAsia="Calibri"/>
          <w:sz w:val="28"/>
          <w:szCs w:val="28"/>
        </w:rPr>
        <w:t>умственной отсталостью</w:t>
      </w:r>
      <w:r w:rsidR="00B313B7" w:rsidRPr="002B1F8B">
        <w:rPr>
          <w:sz w:val="28"/>
          <w:szCs w:val="28"/>
        </w:rPr>
        <w:t>(интеллектуальными нарушениями)</w:t>
      </w:r>
      <w:r w:rsidRPr="002B1F8B">
        <w:rPr>
          <w:rFonts w:eastAsia="Calibri"/>
          <w:sz w:val="28"/>
          <w:szCs w:val="28"/>
        </w:rPr>
        <w:t xml:space="preserve">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 (далее АООП (вариант 2)).  </w:t>
      </w:r>
    </w:p>
    <w:p w:rsidR="00B11D93" w:rsidRPr="002B1F8B" w:rsidRDefault="00B11D93" w:rsidP="00235E14">
      <w:pPr>
        <w:tabs>
          <w:tab w:val="left" w:pos="93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D3">
        <w:rPr>
          <w:rFonts w:ascii="Times New Roman" w:hAnsi="Times New Roman" w:cs="Times New Roman"/>
          <w:sz w:val="28"/>
          <w:szCs w:val="28"/>
        </w:rPr>
        <w:t>С целью освоения АООП (вариант 2) разрабатывается специальная программа развития обучающегося (</w:t>
      </w:r>
      <w:r w:rsidRPr="005C14D3">
        <w:rPr>
          <w:rFonts w:ascii="Times New Roman" w:hAnsi="Times New Roman" w:cs="Times New Roman"/>
          <w:b/>
          <w:sz w:val="28"/>
          <w:szCs w:val="28"/>
        </w:rPr>
        <w:t>СИПР)</w:t>
      </w:r>
      <w:r w:rsidRPr="005C14D3">
        <w:rPr>
          <w:rFonts w:ascii="Times New Roman" w:hAnsi="Times New Roman" w:cs="Times New Roman"/>
          <w:sz w:val="28"/>
          <w:szCs w:val="28"/>
        </w:rPr>
        <w:t xml:space="preserve"> и рабочая </w:t>
      </w:r>
      <w:proofErr w:type="gramStart"/>
      <w:r w:rsidRPr="005C14D3">
        <w:rPr>
          <w:rFonts w:ascii="Times New Roman" w:hAnsi="Times New Roman" w:cs="Times New Roman"/>
          <w:sz w:val="28"/>
          <w:szCs w:val="28"/>
        </w:rPr>
        <w:t>программа  по</w:t>
      </w:r>
      <w:proofErr w:type="gramEnd"/>
      <w:r w:rsidRPr="005C14D3">
        <w:rPr>
          <w:rFonts w:ascii="Times New Roman" w:hAnsi="Times New Roman" w:cs="Times New Roman"/>
          <w:sz w:val="28"/>
          <w:szCs w:val="28"/>
        </w:rPr>
        <w:t xml:space="preserve">  учебным предметам на основе  адаптированной  </w:t>
      </w:r>
      <w:r w:rsidR="001502C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5C14D3">
        <w:rPr>
          <w:rFonts w:ascii="Times New Roman" w:hAnsi="Times New Roman" w:cs="Times New Roman"/>
          <w:sz w:val="28"/>
          <w:szCs w:val="28"/>
        </w:rPr>
        <w:t>общеобразовательной программы   образования обучающих</w:t>
      </w:r>
      <w:r w:rsidR="001502C7">
        <w:rPr>
          <w:rFonts w:ascii="Times New Roman" w:hAnsi="Times New Roman" w:cs="Times New Roman"/>
          <w:sz w:val="28"/>
          <w:szCs w:val="28"/>
        </w:rPr>
        <w:t>ся Вариант2.</w:t>
      </w:r>
    </w:p>
    <w:p w:rsidR="000A27D7" w:rsidRPr="00B313B7" w:rsidRDefault="000A27D7" w:rsidP="000A27D7">
      <w:pPr>
        <w:pStyle w:val="Default"/>
        <w:spacing w:line="276" w:lineRule="auto"/>
        <w:jc w:val="both"/>
        <w:rPr>
          <w:rFonts w:ascii="ArialMT" w:hAnsi="ArialMT"/>
          <w:sz w:val="28"/>
          <w:szCs w:val="28"/>
        </w:rPr>
      </w:pPr>
      <w:r w:rsidRPr="00B313B7">
        <w:rPr>
          <w:rFonts w:eastAsia="Calibri"/>
          <w:sz w:val="28"/>
          <w:szCs w:val="28"/>
        </w:rPr>
        <w:lastRenderedPageBreak/>
        <w:t>Стандарт устанавливает требования (</w:t>
      </w:r>
      <w:proofErr w:type="gramStart"/>
      <w:r w:rsidRPr="00B313B7">
        <w:rPr>
          <w:rFonts w:eastAsia="Calibri"/>
          <w:sz w:val="28"/>
          <w:szCs w:val="28"/>
        </w:rPr>
        <w:t xml:space="preserve">ФГОС </w:t>
      </w:r>
      <w:r w:rsidRPr="00B313B7">
        <w:rPr>
          <w:rFonts w:ascii="ArialMT" w:hAnsi="ArialMT"/>
          <w:sz w:val="28"/>
          <w:szCs w:val="28"/>
        </w:rPr>
        <w:t xml:space="preserve"> 4.1</w:t>
      </w:r>
      <w:proofErr w:type="gramEnd"/>
      <w:r w:rsidRPr="00B313B7">
        <w:rPr>
          <w:rFonts w:ascii="ArialMT" w:hAnsi="ArialMT"/>
          <w:sz w:val="28"/>
          <w:szCs w:val="28"/>
        </w:rPr>
        <w:t>.) к результатам о</w:t>
      </w:r>
      <w:r>
        <w:rPr>
          <w:rFonts w:ascii="ArialMT" w:hAnsi="ArialMT"/>
          <w:sz w:val="28"/>
          <w:szCs w:val="28"/>
        </w:rPr>
        <w:t xml:space="preserve">своения АООП </w:t>
      </w:r>
      <w:r w:rsidRPr="00B313B7">
        <w:rPr>
          <w:rFonts w:ascii="ArialMT" w:hAnsi="ArialMT"/>
          <w:sz w:val="28"/>
          <w:szCs w:val="28"/>
        </w:rPr>
        <w:t>к личностным и предметным результатам освоения обучающимися</w:t>
      </w:r>
      <w:r>
        <w:rPr>
          <w:rFonts w:ascii="ArialMT" w:hAnsi="ArialMT"/>
          <w:sz w:val="28"/>
          <w:szCs w:val="28"/>
        </w:rPr>
        <w:t>.</w:t>
      </w:r>
      <w:r w:rsidRPr="00B313B7">
        <w:rPr>
          <w:rFonts w:ascii="ArialMT" w:hAnsi="ArialMT"/>
          <w:sz w:val="28"/>
          <w:szCs w:val="28"/>
        </w:rPr>
        <w:t xml:space="preserve"> </w:t>
      </w:r>
    </w:p>
    <w:p w:rsidR="00B11D93" w:rsidRPr="002B1F8B" w:rsidRDefault="00B11D93" w:rsidP="002B1F8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Освоение обучающимися АООП (вариант 2) предполагает достижение ими двух видов результатов: </w:t>
      </w:r>
      <w:r w:rsidRPr="002B1F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1D93" w:rsidRPr="002B1F8B" w:rsidRDefault="00B11D93" w:rsidP="002B1F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- </w:t>
      </w:r>
      <w:r w:rsidRPr="002B1F8B">
        <w:rPr>
          <w:rFonts w:ascii="Times New Roman" w:hAnsi="Times New Roman" w:cs="Times New Roman"/>
          <w:i/>
          <w:sz w:val="28"/>
          <w:szCs w:val="28"/>
        </w:rPr>
        <w:t>личностных</w:t>
      </w:r>
      <w:r w:rsidRPr="002B1F8B">
        <w:rPr>
          <w:rFonts w:ascii="Times New Roman" w:hAnsi="Times New Roman" w:cs="Times New Roman"/>
          <w:sz w:val="28"/>
          <w:szCs w:val="28"/>
        </w:rPr>
        <w:t xml:space="preserve">, включающих </w:t>
      </w:r>
      <w:proofErr w:type="spellStart"/>
      <w:r w:rsidRPr="002B1F8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F8B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социальные компетенции, личностные качества;</w:t>
      </w:r>
    </w:p>
    <w:p w:rsidR="00B11D93" w:rsidRPr="002B1F8B" w:rsidRDefault="00B11D93" w:rsidP="002B1F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- </w:t>
      </w:r>
      <w:r w:rsidRPr="002B1F8B">
        <w:rPr>
          <w:rFonts w:ascii="Times New Roman" w:hAnsi="Times New Roman" w:cs="Times New Roman"/>
          <w:i/>
          <w:sz w:val="28"/>
          <w:szCs w:val="28"/>
        </w:rPr>
        <w:t>предметных</w:t>
      </w:r>
      <w:r w:rsidRPr="002B1F8B">
        <w:rPr>
          <w:rFonts w:ascii="Times New Roman" w:hAnsi="Times New Roman" w:cs="Times New Roman"/>
          <w:sz w:val="28"/>
          <w:szCs w:val="28"/>
        </w:rPr>
        <w:t xml:space="preserve"> (коррекционных для коррекционных курсов), включающих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 </w:t>
      </w:r>
    </w:p>
    <w:p w:rsidR="00B11D93" w:rsidRPr="002B1F8B" w:rsidRDefault="00B11D93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         В соответствии с требованиями ФГОС ОО УО (ИН) </w:t>
      </w:r>
      <w:r w:rsidRPr="002B1F8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2B1F8B">
        <w:rPr>
          <w:rFonts w:ascii="Times New Roman" w:hAnsi="Times New Roman" w:cs="Times New Roman"/>
          <w:sz w:val="28"/>
          <w:szCs w:val="28"/>
        </w:rPr>
        <w:t xml:space="preserve"> и </w:t>
      </w:r>
      <w:r w:rsidRPr="002B1F8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2B1F8B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обучающимися АООП (вариант 2) рассматриваются в качестве </w:t>
      </w:r>
      <w:r w:rsidRPr="002B1F8B">
        <w:rPr>
          <w:rFonts w:ascii="Times New Roman" w:hAnsi="Times New Roman" w:cs="Times New Roman"/>
          <w:b/>
          <w:sz w:val="28"/>
          <w:szCs w:val="28"/>
        </w:rPr>
        <w:t xml:space="preserve">возможных (примерных, ожидаемых) результатов, </w:t>
      </w:r>
      <w:r w:rsidRPr="002B1F8B">
        <w:rPr>
          <w:rFonts w:ascii="Times New Roman" w:hAnsi="Times New Roman" w:cs="Times New Roman"/>
          <w:sz w:val="28"/>
          <w:szCs w:val="28"/>
        </w:rPr>
        <w:t xml:space="preserve">соответствующих индивидуальным возможностям и специфическим образовательным </w:t>
      </w:r>
      <w:proofErr w:type="gramStart"/>
      <w:r w:rsidRPr="002B1F8B">
        <w:rPr>
          <w:rFonts w:ascii="Times New Roman" w:hAnsi="Times New Roman" w:cs="Times New Roman"/>
          <w:sz w:val="28"/>
          <w:szCs w:val="28"/>
        </w:rPr>
        <w:t>потребностям  обучающихся</w:t>
      </w:r>
      <w:proofErr w:type="gramEnd"/>
      <w:r w:rsidRPr="002B1F8B">
        <w:rPr>
          <w:rFonts w:ascii="Times New Roman" w:hAnsi="Times New Roman" w:cs="Times New Roman"/>
          <w:sz w:val="28"/>
          <w:szCs w:val="28"/>
        </w:rPr>
        <w:t>.</w:t>
      </w:r>
    </w:p>
    <w:p w:rsidR="000A27D7" w:rsidRPr="002B1F8B" w:rsidRDefault="00B11D93" w:rsidP="000A27D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A27D7" w:rsidRPr="002B1F8B">
        <w:rPr>
          <w:rFonts w:ascii="Times New Roman" w:hAnsi="Times New Roman" w:cs="Times New Roman"/>
          <w:sz w:val="28"/>
          <w:szCs w:val="28"/>
        </w:rPr>
        <w:t>Результаты освоения АООП (вариант 2) обучающимис</w:t>
      </w:r>
      <w:r w:rsidR="000A27D7">
        <w:rPr>
          <w:rFonts w:ascii="Times New Roman" w:hAnsi="Times New Roman" w:cs="Times New Roman"/>
          <w:sz w:val="28"/>
          <w:szCs w:val="28"/>
        </w:rPr>
        <w:t xml:space="preserve">я с умеренной, </w:t>
      </w:r>
      <w:proofErr w:type="gramStart"/>
      <w:r w:rsidR="000A27D7">
        <w:rPr>
          <w:rFonts w:ascii="Times New Roman" w:hAnsi="Times New Roman" w:cs="Times New Roman"/>
          <w:sz w:val="28"/>
          <w:szCs w:val="28"/>
        </w:rPr>
        <w:t xml:space="preserve">тяжелой, </w:t>
      </w:r>
      <w:r w:rsidR="000A27D7" w:rsidRPr="002B1F8B">
        <w:rPr>
          <w:rFonts w:ascii="Times New Roman" w:hAnsi="Times New Roman" w:cs="Times New Roman"/>
          <w:sz w:val="28"/>
          <w:szCs w:val="28"/>
        </w:rPr>
        <w:t xml:space="preserve"> умственной</w:t>
      </w:r>
      <w:proofErr w:type="gramEnd"/>
      <w:r w:rsidR="000A27D7" w:rsidRPr="002B1F8B">
        <w:rPr>
          <w:rFonts w:ascii="Times New Roman" w:hAnsi="Times New Roman" w:cs="Times New Roman"/>
          <w:sz w:val="28"/>
          <w:szCs w:val="28"/>
        </w:rPr>
        <w:t xml:space="preserve"> отсталостью (интел</w:t>
      </w:r>
      <w:r w:rsidR="000A27D7">
        <w:rPr>
          <w:rFonts w:ascii="Times New Roman" w:hAnsi="Times New Roman" w:cs="Times New Roman"/>
          <w:sz w:val="28"/>
          <w:szCs w:val="28"/>
        </w:rPr>
        <w:t xml:space="preserve">лектуальными нарушениями) </w:t>
      </w:r>
      <w:r w:rsidR="000A27D7" w:rsidRPr="002B1F8B">
        <w:rPr>
          <w:rFonts w:ascii="Times New Roman" w:hAnsi="Times New Roman" w:cs="Times New Roman"/>
          <w:sz w:val="28"/>
          <w:szCs w:val="28"/>
        </w:rPr>
        <w:t xml:space="preserve"> оцениваются как итоговые на момент завершения обучения.</w:t>
      </w:r>
    </w:p>
    <w:p w:rsidR="00B11D93" w:rsidRPr="002B1F8B" w:rsidRDefault="00B11D93" w:rsidP="002B1F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образования обучающихся с умственной отсталостью (интеллектуальными нарушениями) содержит </w:t>
      </w:r>
      <w:r w:rsidR="008A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системе оценки.</w:t>
      </w:r>
    </w:p>
    <w:p w:rsidR="00B11D93" w:rsidRPr="002B1F8B" w:rsidRDefault="00B11D93" w:rsidP="002B1F8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Система оценки достижения планируемых (возможных) результатов освоения АООП (вариант 2) решает следующие </w:t>
      </w:r>
      <w:r w:rsidRPr="002B1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11D93" w:rsidRPr="002B1F8B" w:rsidRDefault="00B11D93" w:rsidP="002B1F8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*закрепляет основные направления и цели оценочной деятельности,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11D93" w:rsidRPr="002B1F8B" w:rsidRDefault="00B11D93" w:rsidP="002B1F8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*обеспечивает комплексный подход к оценке предметных</w:t>
      </w:r>
      <w:r w:rsidR="007D4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базовых учебных действий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результатов   освоения АООП (вариант 2);</w:t>
      </w:r>
    </w:p>
    <w:p w:rsidR="00B11D93" w:rsidRPr="002B1F8B" w:rsidRDefault="00AB4522" w:rsidP="002B1F8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*позво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</w:t>
      </w:r>
      <w:r w:rsidR="00B11D93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оценку динамики учебных достижений обучающихся и развития их жизненной компетенции.</w:t>
      </w:r>
    </w:p>
    <w:p w:rsidR="007D4C76" w:rsidRDefault="007D4C76" w:rsidP="002B1F8B">
      <w:pPr>
        <w:tabs>
          <w:tab w:val="left" w:pos="93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1D93" w:rsidRPr="002B1F8B" w:rsidRDefault="00B11D93" w:rsidP="002B1F8B">
      <w:pPr>
        <w:tabs>
          <w:tab w:val="left" w:pos="935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достижения обучающимися планируемых (возможных) результатов освоения АООП</w:t>
      </w:r>
      <w:r w:rsidRPr="00B313B7">
        <w:rPr>
          <w:rFonts w:ascii="Times New Roman" w:hAnsi="Times New Roman" w:cs="Times New Roman"/>
          <w:sz w:val="28"/>
          <w:szCs w:val="28"/>
        </w:rPr>
        <w:t xml:space="preserve"> (вариант 2) осуществляется регулярно в соответствии с разработанной </w:t>
      </w:r>
      <w:proofErr w:type="gramStart"/>
      <w:r w:rsidRPr="00B313B7">
        <w:rPr>
          <w:rFonts w:ascii="Times New Roman" w:hAnsi="Times New Roman" w:cs="Times New Roman"/>
          <w:sz w:val="28"/>
          <w:szCs w:val="28"/>
        </w:rPr>
        <w:t>образовательным  учреждением</w:t>
      </w:r>
      <w:proofErr w:type="gramEnd"/>
      <w:r w:rsidRPr="00B313B7">
        <w:rPr>
          <w:rFonts w:ascii="Times New Roman" w:hAnsi="Times New Roman" w:cs="Times New Roman"/>
          <w:sz w:val="28"/>
          <w:szCs w:val="28"/>
        </w:rPr>
        <w:t xml:space="preserve"> системой, </w:t>
      </w:r>
      <w:r w:rsidRPr="00B313B7">
        <w:rPr>
          <w:rFonts w:ascii="Times New Roman" w:hAnsi="Times New Roman" w:cs="Times New Roman"/>
          <w:b/>
          <w:sz w:val="28"/>
          <w:szCs w:val="28"/>
        </w:rPr>
        <w:t xml:space="preserve">которая действует как в классах, где введен Стандарт, так и в классах, где Стандарт пока не введен, </w:t>
      </w:r>
      <w:r w:rsidRPr="00B313B7">
        <w:rPr>
          <w:rFonts w:ascii="Times New Roman" w:hAnsi="Times New Roman" w:cs="Times New Roman"/>
          <w:sz w:val="28"/>
          <w:szCs w:val="28"/>
        </w:rPr>
        <w:t>т.к.</w:t>
      </w:r>
      <w:r w:rsidRPr="00B3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4D3">
        <w:rPr>
          <w:rFonts w:ascii="Times New Roman" w:hAnsi="Times New Roman" w:cs="Times New Roman"/>
          <w:sz w:val="28"/>
          <w:szCs w:val="28"/>
        </w:rPr>
        <w:t>данная система не противоречит</w:t>
      </w:r>
      <w:r w:rsidR="00AB4522">
        <w:rPr>
          <w:rFonts w:ascii="Times New Roman" w:hAnsi="Times New Roman" w:cs="Times New Roman"/>
          <w:sz w:val="28"/>
          <w:szCs w:val="28"/>
        </w:rPr>
        <w:t xml:space="preserve"> </w:t>
      </w:r>
      <w:r w:rsidRPr="00B313B7">
        <w:rPr>
          <w:rFonts w:ascii="Times New Roman" w:hAnsi="Times New Roman" w:cs="Times New Roman"/>
          <w:sz w:val="28"/>
          <w:szCs w:val="28"/>
        </w:rPr>
        <w:t>действующему законодательству в области образования.</w:t>
      </w:r>
    </w:p>
    <w:p w:rsidR="003F6540" w:rsidRPr="002B1F8B" w:rsidRDefault="00B11D93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B3609" w:rsidRPr="002B1F8B">
        <w:rPr>
          <w:rFonts w:ascii="Times New Roman" w:hAnsi="Times New Roman" w:cs="Times New Roman"/>
          <w:sz w:val="28"/>
          <w:szCs w:val="28"/>
        </w:rPr>
        <w:t>Освоение ребенком запланированных результатов оценивает экспертная группа</w:t>
      </w:r>
      <w:r w:rsidR="00BB4BE9" w:rsidRPr="002B1F8B">
        <w:rPr>
          <w:rFonts w:ascii="Times New Roman" w:hAnsi="Times New Roman" w:cs="Times New Roman"/>
          <w:sz w:val="28"/>
          <w:szCs w:val="28"/>
        </w:rPr>
        <w:t xml:space="preserve">, основной метод </w:t>
      </w:r>
      <w:r w:rsidR="003F6540" w:rsidRPr="002B1F8B">
        <w:rPr>
          <w:rFonts w:ascii="Times New Roman" w:hAnsi="Times New Roman" w:cs="Times New Roman"/>
          <w:sz w:val="28"/>
          <w:szCs w:val="28"/>
        </w:rPr>
        <w:t>–</w:t>
      </w:r>
      <w:r w:rsidR="00BB4BE9" w:rsidRPr="002B1F8B">
        <w:rPr>
          <w:rFonts w:ascii="Times New Roman" w:hAnsi="Times New Roman" w:cs="Times New Roman"/>
          <w:sz w:val="28"/>
          <w:szCs w:val="28"/>
          <w:u w:val="single"/>
        </w:rPr>
        <w:t>наблюдение</w:t>
      </w:r>
      <w:r w:rsidR="003F6540" w:rsidRPr="002B1F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6540" w:rsidRPr="002B1F8B">
        <w:rPr>
          <w:rFonts w:ascii="Times New Roman" w:hAnsi="Times New Roman" w:cs="Times New Roman"/>
          <w:sz w:val="28"/>
          <w:szCs w:val="28"/>
        </w:rPr>
        <w:t xml:space="preserve">в ходе учебных занятий, коррекционных курсов и во внеурочной деятельности. </w:t>
      </w:r>
    </w:p>
    <w:p w:rsidR="002B3609" w:rsidRPr="002B1F8B" w:rsidRDefault="00B11D93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 </w:t>
      </w:r>
      <w:r w:rsidR="002B3609" w:rsidRPr="002B1F8B">
        <w:rPr>
          <w:rFonts w:ascii="Times New Roman" w:hAnsi="Times New Roman" w:cs="Times New Roman"/>
          <w:sz w:val="28"/>
          <w:szCs w:val="28"/>
        </w:rPr>
        <w:t xml:space="preserve">Аттестация (оценивание) обучающихся подразделяется на </w:t>
      </w:r>
      <w:r w:rsidR="002B3609" w:rsidRPr="002B1F8B">
        <w:rPr>
          <w:rFonts w:ascii="Times New Roman" w:hAnsi="Times New Roman" w:cs="Times New Roman"/>
          <w:b/>
          <w:sz w:val="28"/>
          <w:szCs w:val="28"/>
        </w:rPr>
        <w:t>текущую</w:t>
      </w:r>
      <w:r w:rsidR="002B3609" w:rsidRPr="002B1F8B">
        <w:rPr>
          <w:rFonts w:ascii="Times New Roman" w:hAnsi="Times New Roman" w:cs="Times New Roman"/>
          <w:sz w:val="28"/>
          <w:szCs w:val="28"/>
        </w:rPr>
        <w:t xml:space="preserve"> </w:t>
      </w:r>
      <w:r w:rsidR="00BB4BE9" w:rsidRPr="002B1F8B">
        <w:rPr>
          <w:rFonts w:ascii="Times New Roman" w:hAnsi="Times New Roman" w:cs="Times New Roman"/>
          <w:sz w:val="28"/>
          <w:szCs w:val="28"/>
        </w:rPr>
        <w:t xml:space="preserve">–которая происходит в конце полугодия в форме мониторинга запланированных достижений по установленным критериям. </w:t>
      </w:r>
    </w:p>
    <w:p w:rsidR="00F95186" w:rsidRPr="002B1F8B" w:rsidRDefault="001D52E2" w:rsidP="002B1F8B">
      <w:pPr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Промежуточная (годовая)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аттестация представляет собой оценку результатов освоения СИПР и развития жизненных компетенций ребёнка по итогам учебного года. Для организации атте</w:t>
      </w:r>
      <w:r w:rsidR="00BB4BE9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стации </w:t>
      </w:r>
      <w:proofErr w:type="gramStart"/>
      <w:r w:rsidR="00BB4BE9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</w:t>
      </w:r>
      <w:r w:rsidR="00BB4BE9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proofErr w:type="gramEnd"/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экспертной группы (н</w:t>
      </w:r>
      <w:r w:rsidR="00BB4BE9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междисциплинарной основе) объединяющий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специалистов, осуществляющих процесс </w:t>
      </w:r>
      <w:r w:rsidR="00BB4BE9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и развития ребенка и члены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  <w:r w:rsidR="00BB4BE9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Задачей экспертной группы </w:t>
      </w:r>
      <w:r w:rsidR="00B3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(созданная приказом ОУ)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</w:t>
      </w:r>
      <w:r w:rsidR="003F6540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186" w:rsidRPr="002B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gramStart"/>
      <w:r w:rsidR="00F95186" w:rsidRPr="002B1F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 представляются</w:t>
      </w:r>
      <w:proofErr w:type="gramEnd"/>
      <w:r w:rsidR="00F95186" w:rsidRPr="002B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удобной и понятной всем членам группы форме оценки, характеризующей наличный уровень жизненной компетенции.</w:t>
      </w:r>
    </w:p>
    <w:p w:rsidR="003F6540" w:rsidRPr="002B1F8B" w:rsidRDefault="003F6540" w:rsidP="002B1F8B">
      <w:pPr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промежуточной аттестации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конце учебного года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фиксируются</w:t>
      </w:r>
      <w:r w:rsidR="001D52E2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характеристики.</w:t>
      </w:r>
    </w:p>
    <w:p w:rsidR="00F95186" w:rsidRPr="002B1F8B" w:rsidRDefault="00F95186" w:rsidP="002B1F8B">
      <w:pPr>
        <w:spacing w:after="219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0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случае необходимости для промежуточной аттестации в конце учебного года выделяется период времени достаточный для выявления тех или иных результатов образования обучающихся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3964"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9D3964" w:rsidRPr="002B1F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две</w:t>
      </w:r>
      <w:proofErr w:type="gramEnd"/>
      <w:r w:rsidR="009D3964" w:rsidRPr="002B1F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недели</w:t>
      </w:r>
      <w:r w:rsidR="005C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95186" w:rsidRPr="002B1F8B" w:rsidRDefault="00F95186" w:rsidP="002B1F8B">
      <w:pPr>
        <w:spacing w:after="219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Предметом </w:t>
      </w:r>
      <w:r w:rsidR="00D87E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итоговой аттестации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обучающимися адаптированной основной общеобразовательной программы образования для обучающихся с умственной отсталостью (вариант 2) </w:t>
      </w:r>
      <w:proofErr w:type="gramStart"/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 достижение</w:t>
      </w:r>
      <w:proofErr w:type="gramEnd"/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СИПР последнего го</w:t>
      </w:r>
      <w:r w:rsidR="0079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обучения и развития жизненных компетенций</w:t>
      </w:r>
      <w:r w:rsidRP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</w:t>
      </w:r>
    </w:p>
    <w:p w:rsidR="00ED0F74" w:rsidRPr="002B1F8B" w:rsidRDefault="00ED0F74" w:rsidP="002B1F8B">
      <w:pPr>
        <w:spacing w:after="0" w:line="276" w:lineRule="auto"/>
        <w:ind w:right="1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F8B">
        <w:rPr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 w:rsidR="002B1F8B" w:rsidRPr="002B1F8B">
        <w:rPr>
          <w:rFonts w:ascii="Times New Roman" w:hAnsi="Times New Roman" w:cs="Times New Roman"/>
          <w:color w:val="000000"/>
          <w:sz w:val="28"/>
          <w:szCs w:val="28"/>
        </w:rPr>
        <w:t xml:space="preserve">выявленных результатов обучения </w:t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t>осуществляется в оценочных показате</w:t>
      </w:r>
      <w:r w:rsidR="002B1F8B" w:rsidRPr="002B1F8B">
        <w:rPr>
          <w:rFonts w:ascii="Times New Roman" w:hAnsi="Times New Roman" w:cs="Times New Roman"/>
          <w:color w:val="000000"/>
          <w:sz w:val="28"/>
          <w:szCs w:val="28"/>
        </w:rPr>
        <w:t xml:space="preserve">лях, основанных на качественных </w:t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t>критериях по итогам выполняемых пр</w:t>
      </w:r>
      <w:r w:rsidR="002B1F8B" w:rsidRPr="002B1F8B">
        <w:rPr>
          <w:rFonts w:ascii="Times New Roman" w:hAnsi="Times New Roman" w:cs="Times New Roman"/>
          <w:color w:val="000000"/>
          <w:sz w:val="28"/>
          <w:szCs w:val="28"/>
        </w:rPr>
        <w:t xml:space="preserve">актических действий: «выполняет </w:t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самостоятельно», «выполняет действие по </w:t>
      </w:r>
      <w:proofErr w:type="gramStart"/>
      <w:r w:rsidRPr="002B1F8B">
        <w:rPr>
          <w:rFonts w:ascii="Times New Roman" w:hAnsi="Times New Roman" w:cs="Times New Roman"/>
          <w:color w:val="000000"/>
          <w:sz w:val="28"/>
          <w:szCs w:val="28"/>
        </w:rPr>
        <w:t>инструкции»</w:t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End"/>
      <w:r w:rsidRPr="002B1F8B">
        <w:rPr>
          <w:rFonts w:ascii="Times New Roman" w:hAnsi="Times New Roman" w:cs="Times New Roman"/>
          <w:color w:val="000000"/>
          <w:sz w:val="28"/>
          <w:szCs w:val="28"/>
        </w:rPr>
        <w:t>вербальной или невербальной), «выполняет действие по образцу»,</w:t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«выполняет действие с частичной физической помощью», «выполняет</w:t>
      </w:r>
      <w:r w:rsidRPr="002B1F8B">
        <w:rPr>
          <w:rFonts w:ascii="Times New Roman" w:hAnsi="Times New Roman" w:cs="Times New Roman"/>
          <w:color w:val="000000"/>
          <w:sz w:val="28"/>
          <w:szCs w:val="28"/>
        </w:rPr>
        <w:br/>
        <w:t>действие со значительной физической помощью», «действие не выполняет»;</w:t>
      </w:r>
    </w:p>
    <w:p w:rsidR="00ED0F74" w:rsidRPr="002B1F8B" w:rsidRDefault="00ED0F74" w:rsidP="002B1F8B">
      <w:pPr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8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2B1F8B">
        <w:rPr>
          <w:rFonts w:ascii="Times New Roman" w:hAnsi="Times New Roman" w:cs="Times New Roman"/>
          <w:color w:val="000000"/>
          <w:sz w:val="28"/>
          <w:szCs w:val="28"/>
        </w:rPr>
        <w:t>узнает</w:t>
      </w:r>
      <w:proofErr w:type="gramEnd"/>
      <w:r w:rsidRPr="002B1F8B">
        <w:rPr>
          <w:rFonts w:ascii="Times New Roman" w:hAnsi="Times New Roman" w:cs="Times New Roman"/>
          <w:color w:val="000000"/>
          <w:sz w:val="28"/>
          <w:szCs w:val="28"/>
        </w:rPr>
        <w:t xml:space="preserve"> объект», «не всегда узнает объект», «не узнает объект».</w:t>
      </w:r>
    </w:p>
    <w:p w:rsidR="00377472" w:rsidRPr="002B1F8B" w:rsidRDefault="00377472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  <w:highlight w:val="yellow"/>
        </w:rPr>
        <w:t xml:space="preserve">Оценка достижений обучающегося представляется </w:t>
      </w:r>
      <w:proofErr w:type="gramStart"/>
      <w:r w:rsidRPr="002B1F8B">
        <w:rPr>
          <w:rFonts w:ascii="Times New Roman" w:hAnsi="Times New Roman" w:cs="Times New Roman"/>
          <w:sz w:val="28"/>
          <w:szCs w:val="28"/>
          <w:highlight w:val="yellow"/>
        </w:rPr>
        <w:t>как  в</w:t>
      </w:r>
      <w:proofErr w:type="gramEnd"/>
      <w:r w:rsidRPr="002B1F8B">
        <w:rPr>
          <w:rFonts w:ascii="Times New Roman" w:hAnsi="Times New Roman" w:cs="Times New Roman"/>
          <w:sz w:val="28"/>
          <w:szCs w:val="28"/>
          <w:highlight w:val="yellow"/>
        </w:rPr>
        <w:t xml:space="preserve"> описательной форме, </w:t>
      </w:r>
      <w:r w:rsidRPr="002B1F8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так и в баллах, которые вносятся в свидетельство об обучении или прописывается «зачтено» ?????????????????????</w:t>
      </w:r>
    </w:p>
    <w:p w:rsidR="00377472" w:rsidRPr="002B1F8B" w:rsidRDefault="00377472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При оценки результативности обучения учитываются особенности психического, неврологического и соматического состояния обучающегося. Выявление результативности обучения происходит </w:t>
      </w:r>
      <w:r w:rsidRPr="002B1F8B">
        <w:rPr>
          <w:rFonts w:ascii="Times New Roman" w:hAnsi="Times New Roman" w:cs="Times New Roman"/>
          <w:b/>
          <w:sz w:val="28"/>
          <w:szCs w:val="28"/>
        </w:rPr>
        <w:t xml:space="preserve">вариативно </w:t>
      </w:r>
      <w:r w:rsidRPr="002B1F8B">
        <w:rPr>
          <w:rFonts w:ascii="Times New Roman" w:hAnsi="Times New Roman" w:cs="Times New Roman"/>
          <w:sz w:val="28"/>
          <w:szCs w:val="28"/>
        </w:rPr>
        <w:t xml:space="preserve">с учетом психофизического развития ребенка в процессе выполнения перцептивных, речевых, предметных действий, графических </w:t>
      </w:r>
      <w:proofErr w:type="gramStart"/>
      <w:r w:rsidRPr="002B1F8B">
        <w:rPr>
          <w:rFonts w:ascii="Times New Roman" w:hAnsi="Times New Roman" w:cs="Times New Roman"/>
          <w:sz w:val="28"/>
          <w:szCs w:val="28"/>
        </w:rPr>
        <w:t>работ….</w:t>
      </w:r>
      <w:proofErr w:type="gramEnd"/>
      <w:r w:rsidRPr="002B1F8B">
        <w:rPr>
          <w:rFonts w:ascii="Times New Roman" w:hAnsi="Times New Roman" w:cs="Times New Roman"/>
          <w:sz w:val="28"/>
          <w:szCs w:val="28"/>
        </w:rPr>
        <w:t>.</w:t>
      </w:r>
    </w:p>
    <w:p w:rsidR="00377472" w:rsidRPr="002B1F8B" w:rsidRDefault="00377472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>При предъявлении и выполнении всех видов заданий обучающимся оказывается помощь:</w:t>
      </w:r>
    </w:p>
    <w:p w:rsidR="00377472" w:rsidRPr="002B1F8B" w:rsidRDefault="00377472" w:rsidP="002B1F8B">
      <w:pPr>
        <w:pStyle w:val="a3"/>
        <w:numPr>
          <w:ilvl w:val="0"/>
          <w:numId w:val="4"/>
        </w:num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>Разъяснение, показ, дополнительные словесные, графические и жестовые инструкции;</w:t>
      </w:r>
    </w:p>
    <w:p w:rsidR="00377472" w:rsidRPr="002B1F8B" w:rsidRDefault="00377472" w:rsidP="002B1F8B">
      <w:pPr>
        <w:pStyle w:val="a3"/>
        <w:numPr>
          <w:ilvl w:val="0"/>
          <w:numId w:val="4"/>
        </w:num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Задания по </w:t>
      </w:r>
      <w:proofErr w:type="gramStart"/>
      <w:r w:rsidRPr="002B1F8B">
        <w:rPr>
          <w:rFonts w:ascii="Times New Roman" w:hAnsi="Times New Roman" w:cs="Times New Roman"/>
          <w:sz w:val="28"/>
          <w:szCs w:val="28"/>
        </w:rPr>
        <w:t>подражанию….</w:t>
      </w:r>
      <w:proofErr w:type="gramEnd"/>
      <w:r w:rsidRPr="002B1F8B">
        <w:rPr>
          <w:rFonts w:ascii="Times New Roman" w:hAnsi="Times New Roman" w:cs="Times New Roman"/>
          <w:sz w:val="28"/>
          <w:szCs w:val="28"/>
        </w:rPr>
        <w:t>.</w:t>
      </w:r>
    </w:p>
    <w:p w:rsidR="00377472" w:rsidRPr="002B1F8B" w:rsidRDefault="00377472" w:rsidP="002B1F8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В случае затруднений   в оценке </w:t>
      </w:r>
      <w:proofErr w:type="spellStart"/>
      <w:r w:rsidRPr="002B1F8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B1F8B">
        <w:rPr>
          <w:rFonts w:ascii="Times New Roman" w:hAnsi="Times New Roman" w:cs="Times New Roman"/>
          <w:sz w:val="28"/>
          <w:szCs w:val="28"/>
        </w:rPr>
        <w:t xml:space="preserve"> действий и представлений в связи с отсутствием видимых изменений, обусловленных тяжестью имеющихся у обучающегося нарушений, оцениваем его эмоциональное состояние и другие возможные личностные результаты.</w:t>
      </w:r>
    </w:p>
    <w:p w:rsidR="00C75B87" w:rsidRDefault="00377472" w:rsidP="002B1F8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     При оценке результативности обучения обучающихся </w:t>
      </w:r>
      <w:proofErr w:type="gramStart"/>
      <w:r w:rsidRPr="002B1F8B">
        <w:rPr>
          <w:rFonts w:ascii="Times New Roman" w:hAnsi="Times New Roman" w:cs="Times New Roman"/>
          <w:sz w:val="28"/>
          <w:szCs w:val="28"/>
        </w:rPr>
        <w:t>учитываются  затруднения</w:t>
      </w:r>
      <w:proofErr w:type="gramEnd"/>
      <w:r w:rsidRPr="002B1F8B">
        <w:rPr>
          <w:rFonts w:ascii="Times New Roman" w:hAnsi="Times New Roman" w:cs="Times New Roman"/>
          <w:sz w:val="28"/>
          <w:szCs w:val="28"/>
        </w:rPr>
        <w:t xml:space="preserve">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2B1F8B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2B1F8B">
        <w:rPr>
          <w:rFonts w:ascii="Times New Roman" w:hAnsi="Times New Roman" w:cs="Times New Roman"/>
          <w:sz w:val="28"/>
          <w:szCs w:val="28"/>
        </w:rPr>
        <w:t xml:space="preserve"> их обучения и развития в целом. </w:t>
      </w:r>
    </w:p>
    <w:p w:rsidR="00E36F07" w:rsidRPr="00E36F07" w:rsidRDefault="00E36F07" w:rsidP="002B1F8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F07">
        <w:rPr>
          <w:rFonts w:ascii="Times New Roman" w:hAnsi="Times New Roman" w:cs="Times New Roman"/>
          <w:color w:val="000000"/>
          <w:sz w:val="28"/>
          <w:szCs w:val="28"/>
        </w:rPr>
        <w:t>Система оценки результатов включает целостную характеристику освоения</w:t>
      </w:r>
      <w:r w:rsidRPr="00E36F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обучающимся СИПР, отражающую взаимодействие следующих </w:t>
      </w:r>
      <w:proofErr w:type="gramStart"/>
      <w:r w:rsidRPr="00E36F07">
        <w:rPr>
          <w:rFonts w:ascii="Times New Roman" w:hAnsi="Times New Roman" w:cs="Times New Roman"/>
          <w:color w:val="000000"/>
          <w:sz w:val="28"/>
          <w:szCs w:val="28"/>
        </w:rPr>
        <w:t>компонентов:</w:t>
      </w:r>
      <w:r w:rsidRPr="00E36F07">
        <w:rPr>
          <w:rFonts w:ascii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36F07">
        <w:rPr>
          <w:rFonts w:ascii="Times New Roman" w:hAnsi="Times New Roman" w:cs="Times New Roman"/>
          <w:color w:val="000000"/>
          <w:sz w:val="28"/>
          <w:szCs w:val="28"/>
        </w:rPr>
        <w:t xml:space="preserve"> что обучающийся знает и умеет на конец учебного периода;</w:t>
      </w:r>
      <w:r w:rsidRPr="00E36F07">
        <w:rPr>
          <w:rFonts w:ascii="Times New Roman" w:hAnsi="Times New Roman" w:cs="Times New Roman"/>
          <w:color w:val="000000"/>
          <w:sz w:val="28"/>
          <w:szCs w:val="28"/>
        </w:rPr>
        <w:br/>
        <w:t>• что из полученных знаний и умений он применяет на практике;</w:t>
      </w:r>
      <w:r w:rsidRPr="00E36F07">
        <w:rPr>
          <w:rFonts w:ascii="Times New Roman" w:hAnsi="Times New Roman" w:cs="Times New Roman"/>
          <w:color w:val="000000"/>
          <w:sz w:val="28"/>
          <w:szCs w:val="28"/>
        </w:rPr>
        <w:br/>
        <w:t>• насколько активно, адекватно и самостоятельно он их применяет.</w:t>
      </w:r>
    </w:p>
    <w:p w:rsidR="00C75B87" w:rsidRPr="002B1F8B" w:rsidRDefault="00C75B87" w:rsidP="002B1F8B">
      <w:pPr>
        <w:pStyle w:val="Default"/>
        <w:spacing w:line="276" w:lineRule="auto"/>
        <w:ind w:firstLine="708"/>
        <w:jc w:val="both"/>
        <w:rPr>
          <w:b/>
          <w:i/>
          <w:sz w:val="28"/>
          <w:szCs w:val="28"/>
        </w:rPr>
      </w:pPr>
    </w:p>
    <w:p w:rsidR="00C75B87" w:rsidRPr="002B1F8B" w:rsidRDefault="00235E14" w:rsidP="002B1F8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75B87" w:rsidRPr="002B1F8B">
        <w:rPr>
          <w:rFonts w:ascii="Times New Roman" w:hAnsi="Times New Roman" w:cs="Times New Roman"/>
          <w:b/>
          <w:sz w:val="28"/>
          <w:szCs w:val="28"/>
        </w:rPr>
        <w:t>Программа оценки предметных результатов</w:t>
      </w:r>
    </w:p>
    <w:p w:rsidR="00C75B87" w:rsidRPr="002B1F8B" w:rsidRDefault="00C75B87" w:rsidP="002B1F8B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2B1F8B">
        <w:rPr>
          <w:b/>
          <w:i/>
          <w:sz w:val="28"/>
          <w:szCs w:val="28"/>
        </w:rPr>
        <w:t>Предметные результаты</w:t>
      </w:r>
      <w:r w:rsidRPr="002B1F8B">
        <w:rPr>
          <w:sz w:val="28"/>
          <w:szCs w:val="28"/>
        </w:rPr>
        <w:t xml:space="preserve">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  <w:r w:rsidRPr="002B1F8B">
        <w:rPr>
          <w:bCs/>
          <w:sz w:val="28"/>
          <w:szCs w:val="28"/>
        </w:rPr>
        <w:t xml:space="preserve"> </w:t>
      </w:r>
    </w:p>
    <w:p w:rsidR="00C75B87" w:rsidRPr="002B1F8B" w:rsidRDefault="00C75B87" w:rsidP="002B1F8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B1F8B">
        <w:rPr>
          <w:b/>
          <w:i/>
          <w:sz w:val="28"/>
          <w:szCs w:val="28"/>
        </w:rPr>
        <w:t>Возможные</w:t>
      </w:r>
      <w:r w:rsidRPr="002B1F8B">
        <w:rPr>
          <w:sz w:val="28"/>
          <w:szCs w:val="28"/>
        </w:rPr>
        <w:t xml:space="preserve"> </w:t>
      </w:r>
      <w:r w:rsidRPr="002B1F8B">
        <w:rPr>
          <w:b/>
          <w:i/>
          <w:sz w:val="28"/>
          <w:szCs w:val="28"/>
        </w:rPr>
        <w:t>предметные результаты</w:t>
      </w:r>
      <w:r w:rsidRPr="002B1F8B">
        <w:rPr>
          <w:sz w:val="28"/>
          <w:szCs w:val="28"/>
        </w:rPr>
        <w:t xml:space="preserve"> освоения АООП (вариант 2) заносятся в СИПР с учетом индивидуальных возможностей и специфических </w:t>
      </w:r>
      <w:r w:rsidRPr="002B1F8B">
        <w:rPr>
          <w:sz w:val="28"/>
          <w:szCs w:val="28"/>
        </w:rPr>
        <w:lastRenderedPageBreak/>
        <w:t>образовательных потребностей обучающихся, а также специфики содержания предметных областей и конкретных учебных предметов.</w:t>
      </w:r>
      <w:r w:rsidR="00686C82" w:rsidRPr="002B1F8B">
        <w:rPr>
          <w:sz w:val="28"/>
          <w:szCs w:val="28"/>
        </w:rPr>
        <w:t xml:space="preserve">      Результаты заносятся экспертной группой</w:t>
      </w:r>
      <w:r w:rsidR="009678D3" w:rsidRPr="002B1F8B">
        <w:rPr>
          <w:sz w:val="28"/>
          <w:szCs w:val="28"/>
        </w:rPr>
        <w:t xml:space="preserve"> за 1 полугодие и за год, </w:t>
      </w:r>
      <w:proofErr w:type="gramStart"/>
      <w:r w:rsidR="009678D3" w:rsidRPr="002B1F8B">
        <w:rPr>
          <w:sz w:val="28"/>
          <w:szCs w:val="28"/>
        </w:rPr>
        <w:t>что  и</w:t>
      </w:r>
      <w:proofErr w:type="gramEnd"/>
      <w:r w:rsidR="009678D3" w:rsidRPr="002B1F8B">
        <w:rPr>
          <w:sz w:val="28"/>
          <w:szCs w:val="28"/>
        </w:rPr>
        <w:t xml:space="preserve"> позволяет проследить динамику освоения обучающимися СИПР по каждому учебному предмету </w:t>
      </w:r>
      <w:r w:rsidR="00686C82" w:rsidRPr="002B1F8B">
        <w:rPr>
          <w:sz w:val="28"/>
          <w:szCs w:val="28"/>
        </w:rPr>
        <w:t xml:space="preserve">и коррекционному курсу </w:t>
      </w:r>
      <w:r w:rsidR="009678D3" w:rsidRPr="002B1F8B">
        <w:rPr>
          <w:sz w:val="28"/>
          <w:szCs w:val="28"/>
        </w:rPr>
        <w:t xml:space="preserve"> на </w:t>
      </w:r>
      <w:r w:rsidR="009678D3" w:rsidRPr="002B1F8B">
        <w:rPr>
          <w:i/>
          <w:sz w:val="28"/>
          <w:szCs w:val="28"/>
        </w:rPr>
        <w:t xml:space="preserve">основе сравнительного анализа результатов. </w:t>
      </w:r>
      <w:r w:rsidR="009678D3" w:rsidRPr="002B1F8B">
        <w:rPr>
          <w:sz w:val="28"/>
          <w:szCs w:val="28"/>
        </w:rPr>
        <w:t xml:space="preserve"> </w:t>
      </w:r>
      <w:r w:rsidRPr="002B1F8B">
        <w:rPr>
          <w:sz w:val="28"/>
          <w:szCs w:val="28"/>
        </w:rPr>
        <w:t xml:space="preserve"> </w:t>
      </w:r>
    </w:p>
    <w:p w:rsidR="009678D3" w:rsidRPr="002B1F8B" w:rsidRDefault="00C75B87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Оценка выявленных  результатов освоения  СИПР, разработанной на основе АООП (вариант 2) образовательного учреждения  </w:t>
      </w:r>
      <w:r w:rsidRPr="005C14D3">
        <w:rPr>
          <w:rFonts w:ascii="Times New Roman" w:hAnsi="Times New Roman" w:cs="Times New Roman"/>
          <w:sz w:val="28"/>
          <w:szCs w:val="28"/>
          <w:highlight w:val="yellow"/>
        </w:rPr>
        <w:t xml:space="preserve">осуществляется </w:t>
      </w:r>
      <w:r w:rsidR="003879E0" w:rsidRPr="005C14D3">
        <w:rPr>
          <w:rFonts w:ascii="Times New Roman" w:hAnsi="Times New Roman" w:cs="Times New Roman"/>
          <w:sz w:val="28"/>
          <w:szCs w:val="28"/>
          <w:highlight w:val="yellow"/>
        </w:rPr>
        <w:t xml:space="preserve"> с использованием метода наблюдения и с применением специальных диагностических проб.</w:t>
      </w:r>
      <w:r w:rsidR="003879E0" w:rsidRPr="002B1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186" w:rsidRPr="002B1F8B" w:rsidRDefault="003879E0" w:rsidP="002B1F8B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8"/>
        </w:rPr>
        <w:t xml:space="preserve">Диагностическая проба включает оценку </w:t>
      </w:r>
      <w:proofErr w:type="spellStart"/>
      <w:r w:rsidRPr="002B1F8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B1F8B">
        <w:rPr>
          <w:rFonts w:ascii="Times New Roman" w:hAnsi="Times New Roman" w:cs="Times New Roman"/>
          <w:sz w:val="28"/>
          <w:szCs w:val="28"/>
        </w:rPr>
        <w:t xml:space="preserve"> представлений и умений по  критериям в соответствии с содержанием программного материала. </w:t>
      </w:r>
      <w:r w:rsidR="009678D3" w:rsidRPr="002B1F8B">
        <w:rPr>
          <w:rFonts w:ascii="Times New Roman" w:hAnsi="Times New Roman" w:cs="Times New Roman"/>
          <w:sz w:val="28"/>
          <w:szCs w:val="28"/>
        </w:rPr>
        <w:t>Наблюдение</w:t>
      </w:r>
      <w:r w:rsidRPr="002B1F8B">
        <w:rPr>
          <w:rFonts w:ascii="Times New Roman" w:hAnsi="Times New Roman" w:cs="Times New Roman"/>
          <w:sz w:val="28"/>
          <w:szCs w:val="28"/>
        </w:rPr>
        <w:t xml:space="preserve"> за ребенком проводят не только на занятиях, но и в режимные моменты, в свободной деятельности.</w:t>
      </w:r>
    </w:p>
    <w:p w:rsidR="00B313B7" w:rsidRDefault="00B313B7" w:rsidP="004C7A14">
      <w:pPr>
        <w:spacing w:after="30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Таблица 1</w:t>
      </w:r>
    </w:p>
    <w:p w:rsidR="004C7A14" w:rsidRDefault="00C75B87" w:rsidP="004C7A14">
      <w:pPr>
        <w:spacing w:after="30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678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Средства оценки динамики обучения в процессе мониторинга</w:t>
      </w:r>
    </w:p>
    <w:p w:rsidR="00C75B87" w:rsidRPr="004C7A14" w:rsidRDefault="00C75B87" w:rsidP="004C7A14">
      <w:pPr>
        <w:spacing w:after="3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BE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Условные обозначения</w:t>
      </w:r>
    </w:p>
    <w:tbl>
      <w:tblPr>
        <w:tblW w:w="91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444"/>
        <w:gridCol w:w="1688"/>
      </w:tblGrid>
      <w:tr w:rsidR="002B1F8B" w:rsidRPr="00BB4BE9" w:rsidTr="001502C7">
        <w:trPr>
          <w:trHeight w:val="533"/>
        </w:trPr>
        <w:tc>
          <w:tcPr>
            <w:tcW w:w="8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Уровни самостоятельности при выполнении заданий</w:t>
            </w:r>
          </w:p>
        </w:tc>
      </w:tr>
      <w:tr w:rsidR="002B1F8B" w:rsidRPr="00BB4BE9" w:rsidTr="001502C7">
        <w:trPr>
          <w:trHeight w:val="533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не выполняет задание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2B1F8B" w:rsidRPr="00BB4BE9" w:rsidTr="001502C7">
        <w:trPr>
          <w:trHeight w:val="533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выполняет задание со значительной помощью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ЗП</w:t>
            </w:r>
          </w:p>
        </w:tc>
      </w:tr>
      <w:tr w:rsidR="002B1F8B" w:rsidRPr="00BB4BE9" w:rsidTr="001502C7">
        <w:trPr>
          <w:trHeight w:val="548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выполняет задание с частичной помощью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ЧП</w:t>
            </w:r>
          </w:p>
        </w:tc>
      </w:tr>
      <w:tr w:rsidR="002B1F8B" w:rsidRPr="00BB4BE9" w:rsidTr="001502C7">
        <w:trPr>
          <w:trHeight w:val="533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выполняет задание по подражанию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</w:t>
            </w:r>
          </w:p>
        </w:tc>
      </w:tr>
      <w:tr w:rsidR="002B1F8B" w:rsidRPr="00BB4BE9" w:rsidTr="001502C7">
        <w:trPr>
          <w:trHeight w:val="533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выполняет задание по образцу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</w:t>
            </w:r>
          </w:p>
        </w:tc>
      </w:tr>
      <w:tr w:rsidR="002B1F8B" w:rsidRPr="00BB4BE9" w:rsidTr="001502C7">
        <w:trPr>
          <w:trHeight w:val="533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выполняет задание самостоятельно, но допускает ошибки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СШ</w:t>
            </w:r>
          </w:p>
        </w:tc>
      </w:tr>
      <w:tr w:rsidR="002B1F8B" w:rsidRPr="00BB4BE9" w:rsidTr="001502C7">
        <w:trPr>
          <w:trHeight w:val="533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выполняет задание самостоятельно (без ошибок)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F8B" w:rsidRPr="00BB4BE9" w:rsidRDefault="002B1F8B" w:rsidP="00110346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tbl>
      <w:tblPr>
        <w:tblpPr w:leftFromText="180" w:rightFromText="180" w:vertAnchor="text" w:horzAnchor="margin" w:tblpY="362"/>
        <w:tblW w:w="9144" w:type="dxa"/>
        <w:tblLayout w:type="fixed"/>
        <w:tblLook w:val="0000" w:firstRow="0" w:lastRow="0" w:firstColumn="0" w:lastColumn="0" w:noHBand="0" w:noVBand="0"/>
      </w:tblPr>
      <w:tblGrid>
        <w:gridCol w:w="7462"/>
        <w:gridCol w:w="1682"/>
      </w:tblGrid>
      <w:tr w:rsidR="001502C7" w:rsidRPr="00BB4BE9" w:rsidTr="00B36A97">
        <w:trPr>
          <w:trHeight w:val="477"/>
        </w:trPr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Реакция на воздействия</w:t>
            </w:r>
          </w:p>
        </w:tc>
      </w:tr>
      <w:tr w:rsidR="001502C7" w:rsidRPr="00BB4BE9" w:rsidTr="00B36A97">
        <w:trPr>
          <w:trHeight w:val="490"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негативная реакция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НГ</w:t>
            </w:r>
          </w:p>
        </w:tc>
      </w:tr>
      <w:tr w:rsidR="001502C7" w:rsidRPr="00BB4BE9" w:rsidTr="00B36A97">
        <w:trPr>
          <w:trHeight w:val="477"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нейтральная реакция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НР</w:t>
            </w:r>
          </w:p>
        </w:tc>
      </w:tr>
      <w:tr w:rsidR="001502C7" w:rsidRPr="00BB4BE9" w:rsidTr="00B36A97">
        <w:trPr>
          <w:trHeight w:val="477"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положительная реакция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2C7" w:rsidRPr="00BB4BE9" w:rsidRDefault="001502C7" w:rsidP="001502C7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BB4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</w:t>
            </w:r>
          </w:p>
        </w:tc>
      </w:tr>
    </w:tbl>
    <w:p w:rsidR="00C75B87" w:rsidRPr="00BB4BE9" w:rsidRDefault="00C75B87" w:rsidP="00C75B87">
      <w:pPr>
        <w:suppressAutoHyphens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36A97" w:rsidRDefault="00B36A97" w:rsidP="00B313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17E73" w:rsidRPr="002B1F8B" w:rsidRDefault="00B36A97" w:rsidP="00B313B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3. </w:t>
      </w:r>
      <w:r w:rsidR="00517E73" w:rsidRPr="002B1F8B">
        <w:rPr>
          <w:rFonts w:ascii="Times New Roman" w:hAnsi="Times New Roman" w:cs="Times New Roman"/>
          <w:b/>
          <w:sz w:val="28"/>
          <w:szCs w:val="24"/>
        </w:rPr>
        <w:t>Программа оценки базовых учебных действий</w:t>
      </w:r>
    </w:p>
    <w:p w:rsidR="00517E73" w:rsidRPr="002B1F8B" w:rsidRDefault="00517E73" w:rsidP="002B1F8B">
      <w:pPr>
        <w:spacing w:after="0" w:line="276" w:lineRule="auto"/>
        <w:ind w:firstLine="709"/>
        <w:jc w:val="both"/>
        <w:rPr>
          <w:rFonts w:ascii="Arial" w:hAnsi="Arial" w:cs="Arial"/>
          <w:color w:val="000000"/>
          <w:szCs w:val="21"/>
          <w:shd w:val="clear" w:color="auto" w:fill="FFFFFF"/>
        </w:rPr>
      </w:pPr>
      <w:r w:rsidRPr="002B1F8B">
        <w:rPr>
          <w:rFonts w:ascii="Times New Roman" w:hAnsi="Times New Roman" w:cs="Times New Roman"/>
          <w:sz w:val="28"/>
          <w:szCs w:val="24"/>
        </w:rPr>
        <w:t>В соответствии с требованиями Стандарта обучающихся с умственной отсталостью (интеллектуальными нарушениями) образовательное учреждение самостоятельно определяет содержание и процедуру оценки БУД.</w:t>
      </w:r>
      <w:r w:rsidRPr="002B1F8B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</w:p>
    <w:p w:rsidR="00517E73" w:rsidRPr="002B1F8B" w:rsidRDefault="00517E73" w:rsidP="002B1F8B">
      <w:pPr>
        <w:spacing w:after="0" w:line="276" w:lineRule="auto"/>
        <w:ind w:firstLine="391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b/>
          <w:i/>
          <w:sz w:val="28"/>
          <w:szCs w:val="24"/>
        </w:rPr>
        <w:t xml:space="preserve">     </w:t>
      </w:r>
      <w:r w:rsidRPr="002B1F8B">
        <w:rPr>
          <w:rFonts w:ascii="Times New Roman" w:hAnsi="Times New Roman"/>
          <w:sz w:val="28"/>
          <w:szCs w:val="24"/>
        </w:rPr>
        <w:t xml:space="preserve">Программа формирования базовых учебных действий обучающихся с умственной отсталостью (интеллектуальными нарушениями) реализуется в процессе всего школьного обучения и конкретизирует требования к личностным и предметным результатам освоения АООП (вариант 2), включая следующие задачи: 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b/>
          <w:sz w:val="28"/>
          <w:szCs w:val="24"/>
        </w:rPr>
        <w:t xml:space="preserve">       1.</w:t>
      </w:r>
      <w:r w:rsidRPr="002B1F8B">
        <w:rPr>
          <w:rFonts w:ascii="Times New Roman" w:hAnsi="Times New Roman"/>
          <w:sz w:val="28"/>
          <w:szCs w:val="24"/>
        </w:rPr>
        <w:t xml:space="preserve"> Подготовка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t xml:space="preserve">       </w:t>
      </w:r>
      <w:r w:rsidRPr="002B1F8B">
        <w:rPr>
          <w:rFonts w:ascii="Times New Roman" w:hAnsi="Times New Roman"/>
          <w:b/>
          <w:sz w:val="28"/>
          <w:szCs w:val="24"/>
        </w:rPr>
        <w:t>2.</w:t>
      </w:r>
      <w:r w:rsidRPr="002B1F8B">
        <w:rPr>
          <w:rFonts w:ascii="Times New Roman" w:hAnsi="Times New Roman"/>
          <w:sz w:val="28"/>
          <w:szCs w:val="24"/>
        </w:rPr>
        <w:t xml:space="preserve"> Формирование учебного поведения: 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направленность взгляда (на говорящего взрослого, на задание); 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умение выполнять инструкции педагога; 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использование по назначению учебных материалов;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t xml:space="preserve"> </w:t>
      </w: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умение выполнять действия по образцу и по подражанию.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b/>
          <w:sz w:val="28"/>
          <w:szCs w:val="24"/>
        </w:rPr>
        <w:t xml:space="preserve">      3. </w:t>
      </w:r>
      <w:r w:rsidRPr="002B1F8B">
        <w:rPr>
          <w:rFonts w:ascii="Times New Roman" w:hAnsi="Times New Roman"/>
          <w:sz w:val="28"/>
          <w:szCs w:val="24"/>
        </w:rPr>
        <w:t>Формирование умения выполнять задание: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в течение определенного периода времени, 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от начала до конца,</w:t>
      </w:r>
    </w:p>
    <w:p w:rsidR="00517E73" w:rsidRPr="002B1F8B" w:rsidRDefault="00517E73" w:rsidP="002B1F8B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sym w:font="Symbol" w:char="F0B7"/>
      </w:r>
      <w:r w:rsidRPr="002B1F8B">
        <w:rPr>
          <w:rFonts w:ascii="Times New Roman" w:hAnsi="Times New Roman"/>
          <w:sz w:val="28"/>
          <w:szCs w:val="24"/>
        </w:rPr>
        <w:t xml:space="preserve"> с заданными качественными параметрами.</w:t>
      </w:r>
    </w:p>
    <w:p w:rsidR="00517E73" w:rsidRPr="002B1F8B" w:rsidRDefault="00517E73" w:rsidP="002B1F8B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t xml:space="preserve">       </w:t>
      </w:r>
      <w:r w:rsidRPr="002B1F8B">
        <w:rPr>
          <w:rFonts w:ascii="Times New Roman" w:hAnsi="Times New Roman"/>
          <w:b/>
          <w:sz w:val="28"/>
          <w:szCs w:val="24"/>
        </w:rPr>
        <w:t>4.</w:t>
      </w:r>
      <w:r w:rsidRPr="002B1F8B">
        <w:rPr>
          <w:rFonts w:ascii="Times New Roman" w:hAnsi="Times New Roman"/>
          <w:sz w:val="28"/>
          <w:szCs w:val="24"/>
        </w:rPr>
        <w:t xml:space="preserve">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</w:t>
      </w:r>
    </w:p>
    <w:p w:rsidR="00517E73" w:rsidRDefault="00517E73" w:rsidP="002B1F8B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B1F8B">
        <w:rPr>
          <w:rFonts w:ascii="Times New Roman" w:hAnsi="Times New Roman"/>
          <w:sz w:val="28"/>
          <w:szCs w:val="24"/>
        </w:rPr>
        <w:t xml:space="preserve">       Задачи по формированию базовых учебных действий включаются в  СИПР, разработанные с учетом особых образовательных потребностей обучающихся на основе АООП (вариант 2) образовательного учреждения. Решение поставленных задач происходит, как на групповых и индивидуальных занятиях по учебным предметам, так и на специально организованных коррекционных з</w:t>
      </w:r>
      <w:r w:rsidR="00E40A74">
        <w:rPr>
          <w:rFonts w:ascii="Times New Roman" w:hAnsi="Times New Roman"/>
          <w:sz w:val="28"/>
          <w:szCs w:val="24"/>
        </w:rPr>
        <w:t>анятиях в рамках учебного плана и во внеурочной деятельности.</w:t>
      </w:r>
      <w:r w:rsidRPr="002B1F8B">
        <w:rPr>
          <w:rFonts w:ascii="Times New Roman" w:hAnsi="Times New Roman"/>
          <w:sz w:val="28"/>
          <w:szCs w:val="24"/>
        </w:rPr>
        <w:t xml:space="preserve">  </w:t>
      </w:r>
    </w:p>
    <w:p w:rsidR="002B1F8B" w:rsidRPr="00235E14" w:rsidRDefault="002B1F8B" w:rsidP="002B1F8B">
      <w:pPr>
        <w:pStyle w:val="Default"/>
        <w:jc w:val="both"/>
        <w:rPr>
          <w:bCs/>
          <w:iCs/>
          <w:color w:val="auto"/>
          <w:sz w:val="28"/>
        </w:rPr>
      </w:pPr>
      <w:r w:rsidRPr="00235E14">
        <w:rPr>
          <w:bCs/>
          <w:iCs/>
          <w:color w:val="auto"/>
          <w:sz w:val="28"/>
        </w:rPr>
        <w:t>Оценивание БУД осуществляется  с применением бальной системы оценивания:</w:t>
      </w:r>
    </w:p>
    <w:p w:rsidR="002B1F8B" w:rsidRPr="00235E14" w:rsidRDefault="002B1F8B" w:rsidP="002B1F8B">
      <w:pPr>
        <w:pStyle w:val="Default"/>
        <w:jc w:val="both"/>
        <w:rPr>
          <w:sz w:val="28"/>
        </w:rPr>
      </w:pPr>
      <w:r w:rsidRPr="00235E14">
        <w:rPr>
          <w:b/>
          <w:bCs/>
          <w:i/>
          <w:iCs/>
          <w:color w:val="auto"/>
          <w:sz w:val="28"/>
        </w:rPr>
        <w:t xml:space="preserve"> </w:t>
      </w:r>
      <w:r w:rsidRPr="00235E14">
        <w:rPr>
          <w:sz w:val="28"/>
        </w:rPr>
        <w:t xml:space="preserve">        </w:t>
      </w:r>
      <w:r w:rsidRPr="00235E14">
        <w:rPr>
          <w:b/>
          <w:sz w:val="28"/>
        </w:rPr>
        <w:t>0 баллов</w:t>
      </w:r>
      <w:r w:rsidRPr="00235E14">
        <w:rPr>
          <w:sz w:val="28"/>
        </w:rPr>
        <w:t xml:space="preserve"> ― действие отсутствует, обучающийся не понимает его смысла, не включается в процесс выполнения вместе с учителем; </w:t>
      </w:r>
    </w:p>
    <w:p w:rsidR="002B1F8B" w:rsidRPr="00235E14" w:rsidRDefault="002B1F8B" w:rsidP="002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35E14">
        <w:rPr>
          <w:rFonts w:ascii="Times New Roman" w:hAnsi="Times New Roman"/>
          <w:sz w:val="28"/>
          <w:szCs w:val="24"/>
        </w:rPr>
        <w:lastRenderedPageBreak/>
        <w:t xml:space="preserve">        </w:t>
      </w:r>
      <w:r w:rsidRPr="00235E14">
        <w:rPr>
          <w:rFonts w:ascii="Times New Roman" w:hAnsi="Times New Roman"/>
          <w:b/>
          <w:sz w:val="28"/>
          <w:szCs w:val="24"/>
        </w:rPr>
        <w:t>1 балл</w:t>
      </w:r>
      <w:r w:rsidRPr="00235E14">
        <w:rPr>
          <w:rFonts w:ascii="Times New Roman" w:hAnsi="Times New Roman"/>
          <w:sz w:val="28"/>
          <w:szCs w:val="24"/>
        </w:rPr>
        <w:t xml:space="preserve">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2B1F8B" w:rsidRPr="00235E14" w:rsidRDefault="002B1F8B" w:rsidP="002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35E14">
        <w:rPr>
          <w:rFonts w:ascii="Times New Roman" w:hAnsi="Times New Roman"/>
          <w:sz w:val="28"/>
          <w:szCs w:val="24"/>
        </w:rPr>
        <w:t xml:space="preserve">        </w:t>
      </w:r>
      <w:r w:rsidRPr="00235E14">
        <w:rPr>
          <w:rFonts w:ascii="Times New Roman" w:hAnsi="Times New Roman"/>
          <w:b/>
          <w:sz w:val="28"/>
          <w:szCs w:val="24"/>
        </w:rPr>
        <w:t>2 балла</w:t>
      </w:r>
      <w:r w:rsidRPr="00235E14">
        <w:rPr>
          <w:rFonts w:ascii="Times New Roman" w:hAnsi="Times New Roman"/>
          <w:sz w:val="28"/>
          <w:szCs w:val="24"/>
        </w:rPr>
        <w:t xml:space="preserve"> ― преимущественно выполняет действие по указанию учителя, в отдельных ситуациях способен выполнить его самостоятельно; </w:t>
      </w:r>
    </w:p>
    <w:p w:rsidR="002B1F8B" w:rsidRPr="00235E14" w:rsidRDefault="002B1F8B" w:rsidP="002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35E14">
        <w:rPr>
          <w:rFonts w:ascii="Times New Roman" w:hAnsi="Times New Roman"/>
          <w:sz w:val="28"/>
          <w:szCs w:val="24"/>
        </w:rPr>
        <w:t xml:space="preserve">         </w:t>
      </w:r>
      <w:r w:rsidRPr="00235E14">
        <w:rPr>
          <w:rFonts w:ascii="Times New Roman" w:hAnsi="Times New Roman"/>
          <w:b/>
          <w:sz w:val="28"/>
          <w:szCs w:val="24"/>
        </w:rPr>
        <w:t xml:space="preserve">3 балла </w:t>
      </w:r>
      <w:r w:rsidRPr="00235E14">
        <w:rPr>
          <w:rFonts w:ascii="Times New Roman" w:hAnsi="Times New Roman"/>
          <w:sz w:val="28"/>
          <w:szCs w:val="24"/>
        </w:rPr>
        <w:t xml:space="preserve">― способен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2B1F8B" w:rsidRPr="00235E14" w:rsidRDefault="002B1F8B" w:rsidP="002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35E14">
        <w:rPr>
          <w:rFonts w:ascii="Times New Roman" w:hAnsi="Times New Roman"/>
          <w:sz w:val="28"/>
          <w:szCs w:val="24"/>
        </w:rPr>
        <w:t xml:space="preserve">         </w:t>
      </w:r>
      <w:r w:rsidRPr="00235E14">
        <w:rPr>
          <w:rFonts w:ascii="Times New Roman" w:hAnsi="Times New Roman"/>
          <w:b/>
          <w:sz w:val="28"/>
          <w:szCs w:val="24"/>
        </w:rPr>
        <w:t>4 балла</w:t>
      </w:r>
      <w:r w:rsidRPr="00235E14">
        <w:rPr>
          <w:rFonts w:ascii="Times New Roman" w:hAnsi="Times New Roman"/>
          <w:sz w:val="28"/>
          <w:szCs w:val="24"/>
        </w:rPr>
        <w:t xml:space="preserve"> ― способен самостоятельно применять действие, но иногда допускает ошибки, которые исправляет по замечанию учителя; </w:t>
      </w:r>
    </w:p>
    <w:p w:rsidR="002B1F8B" w:rsidRPr="00235E14" w:rsidRDefault="002B1F8B" w:rsidP="002B1F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235E14">
        <w:rPr>
          <w:rFonts w:ascii="Times New Roman" w:hAnsi="Times New Roman"/>
          <w:sz w:val="28"/>
          <w:szCs w:val="24"/>
        </w:rPr>
        <w:t xml:space="preserve">         </w:t>
      </w:r>
      <w:r w:rsidRPr="00235E14">
        <w:rPr>
          <w:rFonts w:ascii="Times New Roman" w:hAnsi="Times New Roman"/>
          <w:b/>
          <w:sz w:val="28"/>
          <w:szCs w:val="24"/>
        </w:rPr>
        <w:t>5 баллов</w:t>
      </w:r>
      <w:r w:rsidRPr="00235E14">
        <w:rPr>
          <w:rFonts w:ascii="Times New Roman" w:hAnsi="Times New Roman"/>
          <w:sz w:val="28"/>
          <w:szCs w:val="24"/>
        </w:rPr>
        <w:t xml:space="preserve"> ― самостоятельно применяет действие в любой ситуации. </w:t>
      </w:r>
    </w:p>
    <w:p w:rsidR="002B1F8B" w:rsidRPr="00235E14" w:rsidRDefault="002B1F8B" w:rsidP="002B1F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235E14">
        <w:rPr>
          <w:rFonts w:ascii="Times New Roman" w:hAnsi="Times New Roman"/>
          <w:sz w:val="28"/>
          <w:szCs w:val="24"/>
        </w:rPr>
        <w:t xml:space="preserve">       Балльная система оценки позволяет объективно оценить достижения каждого обучающегося в овладении конкретными учебными действиями, получить общую картину </w:t>
      </w:r>
      <w:proofErr w:type="spellStart"/>
      <w:r w:rsidRPr="00235E14">
        <w:rPr>
          <w:rFonts w:ascii="Times New Roman" w:hAnsi="Times New Roman"/>
          <w:sz w:val="28"/>
          <w:szCs w:val="24"/>
        </w:rPr>
        <w:t>сформированности</w:t>
      </w:r>
      <w:proofErr w:type="spellEnd"/>
      <w:r w:rsidRPr="00235E14">
        <w:rPr>
          <w:rFonts w:ascii="Times New Roman" w:hAnsi="Times New Roman"/>
          <w:sz w:val="28"/>
          <w:szCs w:val="24"/>
        </w:rPr>
        <w:t xml:space="preserve"> учебных действий у обучающихся, и на этой основе осуществлять корректировку процесса их формирования на протяжении всего времени обучения.  </w:t>
      </w:r>
    </w:p>
    <w:p w:rsidR="00E16EFF" w:rsidRPr="002B1F8B" w:rsidRDefault="005427CA" w:rsidP="00E16EFF">
      <w:pPr>
        <w:spacing w:after="100" w:line="240" w:lineRule="auto"/>
        <w:ind w:left="-5" w:right="-15" w:hanging="10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E16EFF" w:rsidRPr="00E40A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</w:t>
      </w:r>
      <w:proofErr w:type="spellStart"/>
      <w:r w:rsidR="00E16EFF" w:rsidRPr="00E40A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="00E16EFF" w:rsidRPr="00E40A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 производится 2 раза в год в начале и конце учебного года</w:t>
      </w:r>
      <w:r w:rsidR="00E16EFF" w:rsidRPr="002B1F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16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экспертной группой созданной приказом ОУ.</w:t>
      </w:r>
    </w:p>
    <w:p w:rsidR="002B1F8B" w:rsidRPr="005427CA" w:rsidRDefault="005427CA" w:rsidP="002B1F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Оценка</w:t>
      </w:r>
      <w:r w:rsidR="002B1F8B" w:rsidRPr="00235E1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="002B1F8B" w:rsidRPr="00235E1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сформирован</w:t>
      </w:r>
      <w:r w:rsidR="00662A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ности</w:t>
      </w:r>
      <w:proofErr w:type="spellEnd"/>
      <w:r w:rsidR="00662A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всех групп БУД обучающегося</w:t>
      </w:r>
      <w:r w:rsidR="002B1F8B" w:rsidRPr="00235E1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заносятся в </w:t>
      </w:r>
      <w:r w:rsidR="002B1F8B" w:rsidRPr="005427C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таблицу</w:t>
      </w:r>
      <w:r w:rsidR="00662AAD" w:rsidRPr="005427C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подсчитывается средний балл, по количеству баллов определяется уровень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БУД  (</w:t>
      </w:r>
      <w:r w:rsidRPr="005427C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Таблица 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427CA">
        <w:rPr>
          <w:rFonts w:ascii="Times New Roman" w:hAnsi="Times New Roman" w:cs="Times New Roman"/>
          <w:b/>
          <w:sz w:val="28"/>
          <w:szCs w:val="28"/>
        </w:rPr>
        <w:t xml:space="preserve"> Лист  </w:t>
      </w:r>
      <w:proofErr w:type="spellStart"/>
      <w:r w:rsidRPr="005427CA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427CA">
        <w:rPr>
          <w:rFonts w:ascii="Times New Roman" w:hAnsi="Times New Roman" w:cs="Times New Roman"/>
          <w:b/>
          <w:sz w:val="28"/>
          <w:szCs w:val="28"/>
        </w:rPr>
        <w:t xml:space="preserve"> БУД)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2B1F8B" w:rsidRPr="00235E1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 каждому обучающемуся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2B1F8B" w:rsidRPr="00235E1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по к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лассу в целом заносятся в </w:t>
      </w:r>
      <w:r w:rsidRPr="005427CA">
        <w:rPr>
          <w:rFonts w:ascii="Times New Roman" w:hAnsi="Times New Roman" w:cs="Times New Roman"/>
          <w:b/>
          <w:sz w:val="28"/>
          <w:szCs w:val="28"/>
        </w:rPr>
        <w:t>журнал итоговых достижений БУД обучающихся</w:t>
      </w:r>
      <w:r w:rsidRPr="005427CA">
        <w:rPr>
          <w:rFonts w:ascii="Times New Roman" w:hAnsi="Times New Roman" w:cs="Times New Roman"/>
          <w:sz w:val="28"/>
          <w:szCs w:val="28"/>
        </w:rPr>
        <w:t xml:space="preserve"> </w:t>
      </w:r>
      <w:r w:rsidRPr="005427CA">
        <w:rPr>
          <w:rFonts w:ascii="Times New Roman" w:hAnsi="Times New Roman" w:cs="Times New Roman"/>
          <w:b/>
          <w:sz w:val="28"/>
          <w:szCs w:val="28"/>
        </w:rPr>
        <w:t>(Таблица 4)</w:t>
      </w:r>
    </w:p>
    <w:p w:rsidR="002B1F8B" w:rsidRDefault="002B1F8B" w:rsidP="002B1F8B">
      <w:pPr>
        <w:pStyle w:val="Default"/>
        <w:spacing w:line="276" w:lineRule="auto"/>
        <w:ind w:firstLine="360"/>
        <w:jc w:val="both"/>
        <w:rPr>
          <w:bCs/>
          <w:sz w:val="28"/>
        </w:rPr>
      </w:pPr>
    </w:p>
    <w:p w:rsidR="005C1301" w:rsidRPr="002B1F8B" w:rsidRDefault="00517E73" w:rsidP="002B1F8B">
      <w:pPr>
        <w:pStyle w:val="Default"/>
        <w:spacing w:line="276" w:lineRule="auto"/>
        <w:ind w:firstLine="360"/>
        <w:jc w:val="both"/>
        <w:rPr>
          <w:sz w:val="28"/>
        </w:rPr>
      </w:pPr>
      <w:r w:rsidRPr="002B1F8B">
        <w:rPr>
          <w:bCs/>
          <w:sz w:val="28"/>
        </w:rPr>
        <w:t xml:space="preserve"> В соответствии с </w:t>
      </w:r>
      <w:r w:rsidRPr="00E40A74">
        <w:rPr>
          <w:bCs/>
          <w:sz w:val="28"/>
        </w:rPr>
        <w:t>требованиями Стандарта</w:t>
      </w:r>
      <w:r w:rsidRPr="002B1F8B">
        <w:rPr>
          <w:bCs/>
          <w:sz w:val="28"/>
        </w:rPr>
        <w:t xml:space="preserve"> к</w:t>
      </w:r>
      <w:r w:rsidRPr="002B1F8B">
        <w:rPr>
          <w:sz w:val="28"/>
        </w:rPr>
        <w:t>онкретные базовые учебные действия, формируемые у обучающихся</w:t>
      </w:r>
      <w:r w:rsidR="005C1301" w:rsidRPr="002B1F8B">
        <w:rPr>
          <w:sz w:val="28"/>
        </w:rPr>
        <w:t>:</w:t>
      </w:r>
    </w:p>
    <w:p w:rsidR="005C1301" w:rsidRPr="002B1F8B" w:rsidRDefault="005C1301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</w:pPr>
    </w:p>
    <w:p w:rsidR="000776AF" w:rsidRPr="002B1F8B" w:rsidRDefault="000776AF" w:rsidP="002B1F8B">
      <w:pPr>
        <w:pStyle w:val="Default"/>
        <w:spacing w:line="276" w:lineRule="auto"/>
        <w:ind w:firstLine="360"/>
        <w:jc w:val="both"/>
        <w:rPr>
          <w:sz w:val="28"/>
        </w:rPr>
        <w:sectPr w:rsidR="000776AF" w:rsidRPr="002B1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6AF" w:rsidRPr="00662AAD" w:rsidRDefault="00E40A74" w:rsidP="005C1301">
      <w:pPr>
        <w:pStyle w:val="Default"/>
        <w:ind w:firstLine="360"/>
        <w:jc w:val="both"/>
        <w:rPr>
          <w:b/>
          <w:sz w:val="28"/>
        </w:rPr>
      </w:pPr>
      <w:r w:rsidRPr="00662AAD">
        <w:rPr>
          <w:b/>
          <w:sz w:val="28"/>
        </w:rPr>
        <w:lastRenderedPageBreak/>
        <w:t>Таблица 1</w:t>
      </w:r>
    </w:p>
    <w:p w:rsidR="00E40A74" w:rsidRPr="00662AAD" w:rsidRDefault="00662AAD" w:rsidP="00D40D02">
      <w:pPr>
        <w:pStyle w:val="Default"/>
        <w:ind w:firstLine="360"/>
        <w:jc w:val="center"/>
        <w:rPr>
          <w:sz w:val="28"/>
        </w:rPr>
      </w:pPr>
      <w:r w:rsidRPr="00662AAD">
        <w:rPr>
          <w:sz w:val="28"/>
        </w:rPr>
        <w:t xml:space="preserve">Ф.И. </w:t>
      </w:r>
      <w:proofErr w:type="spellStart"/>
      <w:r w:rsidRPr="00662AAD">
        <w:rPr>
          <w:sz w:val="28"/>
        </w:rPr>
        <w:t>обучающегося_______________________________________год</w:t>
      </w:r>
      <w:proofErr w:type="spellEnd"/>
      <w:r w:rsidRPr="00662AAD">
        <w:rPr>
          <w:sz w:val="28"/>
        </w:rPr>
        <w:t xml:space="preserve"> обучения</w:t>
      </w:r>
      <w:r>
        <w:rPr>
          <w:sz w:val="28"/>
        </w:rPr>
        <w:t>_____________</w:t>
      </w:r>
    </w:p>
    <w:p w:rsidR="008B3D5D" w:rsidRPr="005427CA" w:rsidRDefault="00541B96" w:rsidP="008B3D5D">
      <w:pPr>
        <w:pStyle w:val="Default"/>
        <w:ind w:firstLine="360"/>
        <w:jc w:val="center"/>
        <w:rPr>
          <w:b/>
          <w:sz w:val="28"/>
        </w:rPr>
      </w:pPr>
      <w:r w:rsidRPr="00D40D02">
        <w:rPr>
          <w:b/>
          <w:sz w:val="28"/>
        </w:rPr>
        <w:t xml:space="preserve">Оценка </w:t>
      </w:r>
      <w:proofErr w:type="spellStart"/>
      <w:r w:rsidRPr="00D40D02">
        <w:rPr>
          <w:b/>
          <w:sz w:val="28"/>
        </w:rPr>
        <w:t>сформированности</w:t>
      </w:r>
      <w:proofErr w:type="spellEnd"/>
      <w:r w:rsidRPr="00D40D02">
        <w:rPr>
          <w:b/>
          <w:sz w:val="28"/>
        </w:rPr>
        <w:t xml:space="preserve"> БУД</w:t>
      </w:r>
    </w:p>
    <w:tbl>
      <w:tblPr>
        <w:tblStyle w:val="a5"/>
        <w:tblW w:w="15166" w:type="dxa"/>
        <w:tblLayout w:type="fixed"/>
        <w:tblLook w:val="04A0" w:firstRow="1" w:lastRow="0" w:firstColumn="1" w:lastColumn="0" w:noHBand="0" w:noVBand="1"/>
      </w:tblPr>
      <w:tblGrid>
        <w:gridCol w:w="1043"/>
        <w:gridCol w:w="3478"/>
        <w:gridCol w:w="8092"/>
        <w:gridCol w:w="1281"/>
        <w:gridCol w:w="1272"/>
      </w:tblGrid>
      <w:tr w:rsidR="00E40A74" w:rsidRPr="005C34F0" w:rsidTr="00E40A74">
        <w:trPr>
          <w:trHeight w:val="332"/>
        </w:trPr>
        <w:tc>
          <w:tcPr>
            <w:tcW w:w="1043" w:type="dxa"/>
            <w:vMerge w:val="restart"/>
          </w:tcPr>
          <w:p w:rsidR="00E40A74" w:rsidRPr="005C34F0" w:rsidRDefault="00E40A74" w:rsidP="005C1301">
            <w:pPr>
              <w:pStyle w:val="Default"/>
              <w:jc w:val="both"/>
              <w:rPr>
                <w:b/>
                <w:sz w:val="22"/>
              </w:rPr>
            </w:pPr>
            <w:r w:rsidRPr="005C34F0">
              <w:rPr>
                <w:b/>
                <w:sz w:val="22"/>
              </w:rPr>
              <w:t>№</w:t>
            </w:r>
          </w:p>
          <w:p w:rsidR="00E40A74" w:rsidRPr="005C34F0" w:rsidRDefault="00E40A74" w:rsidP="005C1301">
            <w:pPr>
              <w:pStyle w:val="Default"/>
              <w:jc w:val="both"/>
              <w:rPr>
                <w:b/>
                <w:sz w:val="22"/>
              </w:rPr>
            </w:pPr>
            <w:r w:rsidRPr="005C34F0">
              <w:rPr>
                <w:b/>
                <w:sz w:val="22"/>
              </w:rPr>
              <w:t>п/п</w:t>
            </w:r>
          </w:p>
        </w:tc>
        <w:tc>
          <w:tcPr>
            <w:tcW w:w="3478" w:type="dxa"/>
            <w:vMerge w:val="restart"/>
          </w:tcPr>
          <w:p w:rsidR="00E40A74" w:rsidRPr="005C34F0" w:rsidRDefault="00E40A74" w:rsidP="000776AF">
            <w:pPr>
              <w:pStyle w:val="Default"/>
              <w:ind w:firstLine="33"/>
              <w:jc w:val="both"/>
              <w:rPr>
                <w:b/>
                <w:sz w:val="22"/>
              </w:rPr>
            </w:pPr>
            <w:r w:rsidRPr="005C34F0">
              <w:rPr>
                <w:b/>
                <w:sz w:val="22"/>
              </w:rPr>
              <w:t>Группа БУД</w:t>
            </w:r>
          </w:p>
          <w:p w:rsidR="00E40A74" w:rsidRPr="005C34F0" w:rsidRDefault="00E40A74" w:rsidP="005C1301">
            <w:pPr>
              <w:pStyle w:val="Default"/>
              <w:jc w:val="both"/>
              <w:rPr>
                <w:b/>
                <w:sz w:val="22"/>
              </w:rPr>
            </w:pPr>
          </w:p>
        </w:tc>
        <w:tc>
          <w:tcPr>
            <w:tcW w:w="8091" w:type="dxa"/>
            <w:vMerge w:val="restart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b/>
                <w:bCs/>
                <w:sz w:val="22"/>
                <w:szCs w:val="22"/>
              </w:rPr>
              <w:t>Перечень учебных действий</w:t>
            </w:r>
          </w:p>
        </w:tc>
        <w:tc>
          <w:tcPr>
            <w:tcW w:w="2553" w:type="dxa"/>
            <w:gridSpan w:val="2"/>
          </w:tcPr>
          <w:p w:rsidR="00E40A74" w:rsidRPr="005C34F0" w:rsidRDefault="00E40A74" w:rsidP="008172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C34F0">
              <w:rPr>
                <w:b/>
                <w:bCs/>
                <w:sz w:val="22"/>
                <w:szCs w:val="22"/>
              </w:rPr>
              <w:t>Оценка</w:t>
            </w:r>
            <w:r w:rsidRPr="005C34F0">
              <w:rPr>
                <w:sz w:val="22"/>
                <w:szCs w:val="22"/>
              </w:rPr>
              <w:t xml:space="preserve"> </w:t>
            </w:r>
            <w:proofErr w:type="spellStart"/>
            <w:r w:rsidRPr="005C34F0">
              <w:rPr>
                <w:b/>
                <w:bCs/>
                <w:sz w:val="22"/>
                <w:szCs w:val="22"/>
              </w:rPr>
              <w:t>сформированности</w:t>
            </w:r>
            <w:proofErr w:type="spellEnd"/>
            <w:r w:rsidRPr="005C34F0">
              <w:rPr>
                <w:sz w:val="22"/>
                <w:szCs w:val="22"/>
              </w:rPr>
              <w:br/>
            </w:r>
            <w:r w:rsidRPr="005C34F0">
              <w:rPr>
                <w:b/>
                <w:bCs/>
                <w:sz w:val="22"/>
                <w:szCs w:val="22"/>
              </w:rPr>
              <w:t>(в баллах)</w:t>
            </w:r>
          </w:p>
        </w:tc>
      </w:tr>
      <w:tr w:rsidR="00E40A74" w:rsidRPr="005C34F0" w:rsidTr="00E40A74">
        <w:trPr>
          <w:trHeight w:val="174"/>
        </w:trPr>
        <w:tc>
          <w:tcPr>
            <w:tcW w:w="1043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b/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0776AF">
            <w:pPr>
              <w:pStyle w:val="Default"/>
              <w:ind w:firstLine="33"/>
              <w:jc w:val="both"/>
              <w:rPr>
                <w:b/>
                <w:sz w:val="22"/>
              </w:rPr>
            </w:pPr>
          </w:p>
        </w:tc>
        <w:tc>
          <w:tcPr>
            <w:tcW w:w="8091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40A74" w:rsidRDefault="00E40A74" w:rsidP="005C130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начало</w:t>
            </w:r>
          </w:p>
          <w:p w:rsidR="00E40A74" w:rsidRPr="005C34F0" w:rsidRDefault="00E40A74" w:rsidP="005C130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уч. года</w:t>
            </w:r>
          </w:p>
        </w:tc>
        <w:tc>
          <w:tcPr>
            <w:tcW w:w="1272" w:type="dxa"/>
          </w:tcPr>
          <w:p w:rsidR="00E40A74" w:rsidRDefault="00E40A74" w:rsidP="005C130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конец</w:t>
            </w:r>
          </w:p>
          <w:p w:rsidR="00E40A74" w:rsidRPr="005C34F0" w:rsidRDefault="00E40A74" w:rsidP="005C130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уч. года</w:t>
            </w:r>
          </w:p>
        </w:tc>
      </w:tr>
      <w:tr w:rsidR="00E40A74" w:rsidRPr="005C34F0" w:rsidTr="00E40A74">
        <w:trPr>
          <w:trHeight w:val="414"/>
        </w:trPr>
        <w:tc>
          <w:tcPr>
            <w:tcW w:w="1043" w:type="dxa"/>
            <w:vMerge w:val="restart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1</w:t>
            </w:r>
          </w:p>
        </w:tc>
        <w:tc>
          <w:tcPr>
            <w:tcW w:w="3478" w:type="dxa"/>
            <w:vMerge w:val="restart"/>
          </w:tcPr>
          <w:p w:rsidR="00E40A74" w:rsidRPr="005C34F0" w:rsidRDefault="00E40A74" w:rsidP="00D40D02">
            <w:pPr>
              <w:pStyle w:val="Default"/>
              <w:rPr>
                <w:sz w:val="22"/>
              </w:rPr>
            </w:pPr>
            <w:r w:rsidRPr="005C34F0">
              <w:rPr>
                <w:b/>
                <w:i/>
                <w:sz w:val="22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5C34F0">
              <w:rPr>
                <w:sz w:val="22"/>
              </w:rPr>
              <w:t>.</w:t>
            </w:r>
          </w:p>
        </w:tc>
        <w:tc>
          <w:tcPr>
            <w:tcW w:w="809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-Умение понимать мимику и пантомимику сверстников.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-Умение концентрировать направленность взгляда на</w:t>
            </w:r>
            <w:r w:rsidRPr="005C34F0">
              <w:rPr>
                <w:sz w:val="22"/>
              </w:rPr>
              <w:br/>
              <w:t>говорящего взрослого/задание.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-Умение оценивать состояние сверстников, взрослых по</w:t>
            </w:r>
            <w:r w:rsidRPr="005C34F0">
              <w:rPr>
                <w:sz w:val="22"/>
              </w:rPr>
              <w:br/>
              <w:t>мимике, пантомимике.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2613" w:type="dxa"/>
            <w:gridSpan w:val="3"/>
          </w:tcPr>
          <w:p w:rsidR="00E40A74" w:rsidRPr="005C34F0" w:rsidRDefault="00E40A74" w:rsidP="008172EB">
            <w:pPr>
              <w:pStyle w:val="Default"/>
              <w:jc w:val="right"/>
              <w:rPr>
                <w:sz w:val="22"/>
              </w:rPr>
            </w:pPr>
            <w:r w:rsidRPr="005C34F0">
              <w:rPr>
                <w:b/>
                <w:bCs/>
                <w:sz w:val="22"/>
                <w:szCs w:val="28"/>
              </w:rPr>
              <w:t>Максимум 15 баллов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 w:val="restart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2</w:t>
            </w:r>
          </w:p>
        </w:tc>
        <w:tc>
          <w:tcPr>
            <w:tcW w:w="3478" w:type="dxa"/>
            <w:vMerge w:val="restart"/>
          </w:tcPr>
          <w:p w:rsidR="00E40A74" w:rsidRPr="005C34F0" w:rsidRDefault="00E40A74" w:rsidP="00953EF0">
            <w:pPr>
              <w:pStyle w:val="Default"/>
              <w:rPr>
                <w:sz w:val="22"/>
              </w:rPr>
            </w:pPr>
            <w:r w:rsidRPr="005C34F0">
              <w:rPr>
                <w:b/>
                <w:bCs/>
                <w:i/>
                <w:iCs/>
                <w:sz w:val="22"/>
              </w:rPr>
              <w:t>Формирование учебного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поведения</w:t>
            </w:r>
          </w:p>
        </w:tc>
        <w:tc>
          <w:tcPr>
            <w:tcW w:w="8091" w:type="dxa"/>
          </w:tcPr>
          <w:p w:rsidR="00E40A74" w:rsidRPr="005C34F0" w:rsidRDefault="00E40A74" w:rsidP="00C621FB">
            <w:pPr>
              <w:pStyle w:val="Default"/>
              <w:rPr>
                <w:sz w:val="22"/>
              </w:rPr>
            </w:pPr>
            <w:r w:rsidRPr="005C34F0">
              <w:rPr>
                <w:sz w:val="22"/>
              </w:rPr>
              <w:t>-Умение выполнять инструкции педагога.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953EF0">
            <w:pPr>
              <w:pStyle w:val="Default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C621FB">
            <w:pPr>
              <w:pStyle w:val="Default"/>
              <w:rPr>
                <w:sz w:val="22"/>
              </w:rPr>
            </w:pPr>
            <w:r w:rsidRPr="005C34F0">
              <w:rPr>
                <w:sz w:val="22"/>
              </w:rPr>
              <w:t>- Умение выполнять действия по образцу и по подражанию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285"/>
        </w:trPr>
        <w:tc>
          <w:tcPr>
            <w:tcW w:w="1043" w:type="dxa"/>
            <w:vMerge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953EF0">
            <w:pPr>
              <w:pStyle w:val="Default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C621FB">
            <w:pPr>
              <w:pStyle w:val="Default"/>
              <w:rPr>
                <w:sz w:val="22"/>
              </w:rPr>
            </w:pPr>
            <w:r w:rsidRPr="005C34F0">
              <w:rPr>
                <w:sz w:val="22"/>
              </w:rPr>
              <w:t>- Умение использовать по назначению учебный материал.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2613" w:type="dxa"/>
            <w:gridSpan w:val="3"/>
          </w:tcPr>
          <w:p w:rsidR="00E40A74" w:rsidRPr="005C34F0" w:rsidRDefault="00E40A74" w:rsidP="00953EF0">
            <w:pPr>
              <w:pStyle w:val="Default"/>
              <w:jc w:val="right"/>
              <w:rPr>
                <w:sz w:val="22"/>
              </w:rPr>
            </w:pPr>
            <w:r w:rsidRPr="005C34F0">
              <w:rPr>
                <w:b/>
                <w:bCs/>
                <w:sz w:val="22"/>
              </w:rPr>
              <w:t>Максимум 15 баллов</w:t>
            </w:r>
          </w:p>
        </w:tc>
        <w:tc>
          <w:tcPr>
            <w:tcW w:w="1281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5C1301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 w:val="restart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3</w:t>
            </w:r>
          </w:p>
          <w:p w:rsidR="00E40A74" w:rsidRPr="005C34F0" w:rsidRDefault="00E40A74" w:rsidP="00D40D02">
            <w:pPr>
              <w:rPr>
                <w:lang w:eastAsia="ru-RU"/>
              </w:rPr>
            </w:pPr>
          </w:p>
        </w:tc>
        <w:tc>
          <w:tcPr>
            <w:tcW w:w="3478" w:type="dxa"/>
            <w:vMerge w:val="restart"/>
          </w:tcPr>
          <w:p w:rsidR="00E40A74" w:rsidRPr="005C34F0" w:rsidRDefault="00E40A74" w:rsidP="00953EF0">
            <w:pPr>
              <w:pStyle w:val="Default"/>
              <w:rPr>
                <w:sz w:val="22"/>
              </w:rPr>
            </w:pPr>
            <w:r w:rsidRPr="005C34F0">
              <w:rPr>
                <w:b/>
                <w:bCs/>
                <w:i/>
                <w:iCs/>
                <w:sz w:val="22"/>
              </w:rPr>
              <w:t>Формирование умения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выполнять задание</w:t>
            </w:r>
            <w:r w:rsidRPr="005C34F0">
              <w:rPr>
                <w:sz w:val="22"/>
              </w:rPr>
              <w:br/>
            </w:r>
          </w:p>
        </w:tc>
        <w:tc>
          <w:tcPr>
            <w:tcW w:w="8091" w:type="dxa"/>
          </w:tcPr>
          <w:p w:rsidR="00E40A74" w:rsidRPr="005C34F0" w:rsidRDefault="00E40A74" w:rsidP="004B4AF8">
            <w:pPr>
              <w:pStyle w:val="Default"/>
              <w:rPr>
                <w:sz w:val="22"/>
              </w:rPr>
            </w:pPr>
            <w:r w:rsidRPr="005C34F0">
              <w:rPr>
                <w:sz w:val="22"/>
              </w:rPr>
              <w:t>- Умение выполнять задание в течение определенного</w:t>
            </w:r>
            <w:r w:rsidRPr="005C34F0">
              <w:rPr>
                <w:sz w:val="22"/>
              </w:rPr>
              <w:br/>
              <w:t>периода времени.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 Умение выполнять задание от начала до конца.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 Умение выполнять задание с заданными качественными</w:t>
            </w:r>
            <w:r w:rsidRPr="005C34F0">
              <w:rPr>
                <w:sz w:val="22"/>
              </w:rPr>
              <w:br/>
              <w:t>параметрами.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2613" w:type="dxa"/>
            <w:gridSpan w:val="3"/>
          </w:tcPr>
          <w:p w:rsidR="00E40A74" w:rsidRPr="005C34F0" w:rsidRDefault="00E40A74" w:rsidP="00D40D02">
            <w:pPr>
              <w:pStyle w:val="Default"/>
              <w:jc w:val="right"/>
              <w:rPr>
                <w:sz w:val="22"/>
              </w:rPr>
            </w:pPr>
            <w:r w:rsidRPr="005C34F0">
              <w:rPr>
                <w:b/>
                <w:bCs/>
                <w:sz w:val="22"/>
              </w:rPr>
              <w:t>Максимум 15 баллов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 w:val="restart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4</w:t>
            </w:r>
          </w:p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 w:val="restart"/>
          </w:tcPr>
          <w:p w:rsidR="00E40A74" w:rsidRPr="005C34F0" w:rsidRDefault="00E40A74" w:rsidP="00D40D02">
            <w:pPr>
              <w:pStyle w:val="Default"/>
              <w:rPr>
                <w:sz w:val="22"/>
              </w:rPr>
            </w:pPr>
            <w:r w:rsidRPr="005C34F0">
              <w:rPr>
                <w:b/>
                <w:bCs/>
                <w:i/>
                <w:iCs/>
                <w:sz w:val="22"/>
              </w:rPr>
              <w:t>Формирование умения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самостоятельно переходить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от одного задания (операции,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действия) к другому в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соответствии с расписанием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занятий, алгоритмом</w:t>
            </w:r>
            <w:r w:rsidRPr="005C34F0">
              <w:rPr>
                <w:sz w:val="22"/>
              </w:rPr>
              <w:br/>
            </w:r>
            <w:r w:rsidRPr="005C34F0">
              <w:rPr>
                <w:b/>
                <w:bCs/>
                <w:i/>
                <w:iCs/>
                <w:sz w:val="22"/>
              </w:rPr>
              <w:t>действия и т.д.</w:t>
            </w:r>
          </w:p>
        </w:tc>
        <w:tc>
          <w:tcPr>
            <w:tcW w:w="809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 Умение пошагово выполнять задание.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 Умение следовать наглядной развернутой инструкции педагога.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 Умение следовать словесной инструкции педагога.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043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3478" w:type="dxa"/>
            <w:vMerge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809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  <w:r w:rsidRPr="005C34F0">
              <w:rPr>
                <w:sz w:val="22"/>
              </w:rPr>
              <w:t>- Умение самостоятельно выполнять задание.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2613" w:type="dxa"/>
            <w:gridSpan w:val="3"/>
          </w:tcPr>
          <w:p w:rsidR="00E40A74" w:rsidRPr="005C34F0" w:rsidRDefault="00E40A74" w:rsidP="00D40D02">
            <w:pPr>
              <w:pStyle w:val="Default"/>
              <w:jc w:val="right"/>
              <w:rPr>
                <w:sz w:val="22"/>
              </w:rPr>
            </w:pPr>
            <w:r w:rsidRPr="005C34F0">
              <w:rPr>
                <w:b/>
                <w:bCs/>
                <w:sz w:val="22"/>
              </w:rPr>
              <w:t>Максимум 20 баллов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  <w:tr w:rsidR="00E40A74" w:rsidRPr="005C34F0" w:rsidTr="00E40A74">
        <w:trPr>
          <w:trHeight w:val="133"/>
        </w:trPr>
        <w:tc>
          <w:tcPr>
            <w:tcW w:w="12613" w:type="dxa"/>
            <w:gridSpan w:val="3"/>
          </w:tcPr>
          <w:p w:rsidR="00E40A74" w:rsidRPr="005C34F0" w:rsidRDefault="00E40A74" w:rsidP="00D40D02">
            <w:pPr>
              <w:pStyle w:val="Default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 баллов</w:t>
            </w:r>
          </w:p>
        </w:tc>
        <w:tc>
          <w:tcPr>
            <w:tcW w:w="1281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:rsidR="00E40A74" w:rsidRPr="005C34F0" w:rsidRDefault="00E40A74" w:rsidP="00796686">
            <w:pPr>
              <w:pStyle w:val="Default"/>
              <w:jc w:val="both"/>
              <w:rPr>
                <w:sz w:val="22"/>
              </w:rPr>
            </w:pPr>
          </w:p>
        </w:tc>
      </w:tr>
    </w:tbl>
    <w:p w:rsidR="005427CA" w:rsidRPr="005427CA" w:rsidRDefault="005427CA" w:rsidP="005427C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мониторинга </w:t>
      </w:r>
      <w:r w:rsidRPr="0054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оценки </w:t>
      </w:r>
      <w:proofErr w:type="spellStart"/>
      <w:r w:rsidRPr="0054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4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базовых учебных действий</w:t>
      </w:r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экспертной группой </w:t>
      </w:r>
    </w:p>
    <w:p w:rsidR="005427CA" w:rsidRPr="005427CA" w:rsidRDefault="005427CA" w:rsidP="005427C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оценки </w:t>
      </w:r>
      <w:proofErr w:type="spellStart"/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учебных действий за</w:t>
      </w:r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</w:t>
      </w:r>
      <w:r w:rsidRPr="0054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индивидуальную карту развития обучающегося.</w:t>
      </w:r>
    </w:p>
    <w:p w:rsidR="005427CA" w:rsidRPr="00E40A74" w:rsidRDefault="005427CA" w:rsidP="005427C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клетки таблицы вносятся результаты оценки каждого параметра.</w:t>
      </w:r>
    </w:p>
    <w:p w:rsidR="005427CA" w:rsidRPr="00E40A74" w:rsidRDefault="005427CA" w:rsidP="005427C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графы вписывается количественное оценивание (цифры )от 0 до 5.</w:t>
      </w:r>
    </w:p>
    <w:p w:rsidR="004B4AF8" w:rsidRDefault="004B4AF8" w:rsidP="005C13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0A74" w:rsidRDefault="00E40A74" w:rsidP="005C13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0A74" w:rsidRPr="00662AAD" w:rsidRDefault="00E40A74" w:rsidP="005C13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662AA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Таблица 2</w:t>
      </w:r>
    </w:p>
    <w:p w:rsidR="00953EF0" w:rsidRDefault="00953EF0" w:rsidP="00E16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53EF0" w:rsidRDefault="00953EF0" w:rsidP="00D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0D02" w:rsidRPr="00953EF0" w:rsidRDefault="00D40D02" w:rsidP="00D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Уровень </w:t>
      </w:r>
      <w:proofErr w:type="spellStart"/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сформированности</w:t>
      </w:r>
      <w:proofErr w:type="spellEnd"/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БУД</w:t>
      </w:r>
    </w:p>
    <w:p w:rsidR="00D40D02" w:rsidRPr="00953EF0" w:rsidRDefault="00D40D02" w:rsidP="005C13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7938"/>
        <w:gridCol w:w="1240"/>
      </w:tblGrid>
      <w:tr w:rsidR="002229B3" w:rsidRPr="00953EF0" w:rsidTr="00E40A74">
        <w:tc>
          <w:tcPr>
            <w:tcW w:w="562" w:type="dxa"/>
          </w:tcPr>
          <w:p w:rsidR="002229B3" w:rsidRPr="00953EF0" w:rsidRDefault="002229B3" w:rsidP="00222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№</w:t>
            </w:r>
          </w:p>
          <w:p w:rsidR="002229B3" w:rsidRPr="00953EF0" w:rsidRDefault="002229B3" w:rsidP="00222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п/п</w:t>
            </w:r>
          </w:p>
          <w:p w:rsidR="002229B3" w:rsidRPr="00953EF0" w:rsidRDefault="002229B3" w:rsidP="00222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Уровень </w:t>
            </w:r>
            <w:proofErr w:type="spell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 </w:t>
            </w:r>
            <w:r w:rsidR="002229B3"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БУД</w:t>
            </w:r>
          </w:p>
          <w:p w:rsidR="002229B3" w:rsidRPr="00953EF0" w:rsidRDefault="002229B3" w:rsidP="00222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938" w:type="dxa"/>
          </w:tcPr>
          <w:p w:rsidR="002229B3" w:rsidRPr="00953EF0" w:rsidRDefault="00E40A74" w:rsidP="00E4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Умения</w:t>
            </w:r>
          </w:p>
        </w:tc>
        <w:tc>
          <w:tcPr>
            <w:tcW w:w="1240" w:type="dxa"/>
          </w:tcPr>
          <w:p w:rsidR="002229B3" w:rsidRPr="00953EF0" w:rsidRDefault="002229B3" w:rsidP="00222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Кол-во</w:t>
            </w:r>
          </w:p>
          <w:p w:rsidR="002229B3" w:rsidRPr="00953EF0" w:rsidRDefault="002229B3" w:rsidP="00222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баллов</w:t>
            </w:r>
          </w:p>
        </w:tc>
      </w:tr>
      <w:tr w:rsidR="002229B3" w:rsidRPr="00953EF0" w:rsidTr="00E40A74">
        <w:tc>
          <w:tcPr>
            <w:tcW w:w="562" w:type="dxa"/>
          </w:tcPr>
          <w:p w:rsidR="002229B3" w:rsidRPr="00953EF0" w:rsidRDefault="002229B3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2229B3" w:rsidRPr="00953EF0" w:rsidRDefault="002229B3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Первый уровень</w:t>
            </w:r>
            <w:r w:rsidR="00BE1818"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="00BE1818"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2229B3" w:rsidRPr="00953EF0" w:rsidRDefault="002229B3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Обуча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ющиеся понимают смысл действий,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способны са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мостоятельно применять действия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в любых ситуациях.</w:t>
            </w:r>
          </w:p>
        </w:tc>
        <w:tc>
          <w:tcPr>
            <w:tcW w:w="1240" w:type="dxa"/>
          </w:tcPr>
          <w:p w:rsidR="002229B3" w:rsidRPr="00953EF0" w:rsidRDefault="002229B3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65-50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</w:tr>
      <w:tr w:rsidR="002229B3" w:rsidRPr="00953EF0" w:rsidTr="00E40A74">
        <w:tc>
          <w:tcPr>
            <w:tcW w:w="562" w:type="dxa"/>
          </w:tcPr>
          <w:p w:rsidR="002229B3" w:rsidRPr="00953EF0" w:rsidRDefault="00BE1818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Второй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Обуча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ющиеся понимают смысл действий,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способны са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мостоятельно применять действия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в знакомых 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ситуациях, в необычной ситуации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допускают о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шибки, но могут исправить их по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замечанию учителя.</w:t>
            </w:r>
          </w:p>
        </w:tc>
        <w:tc>
          <w:tcPr>
            <w:tcW w:w="1240" w:type="dxa"/>
          </w:tcPr>
          <w:p w:rsidR="002229B3" w:rsidRPr="00953EF0" w:rsidRDefault="00BE1818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49-32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</w:tr>
      <w:tr w:rsidR="002229B3" w:rsidRPr="00953EF0" w:rsidTr="00E40A74">
        <w:tc>
          <w:tcPr>
            <w:tcW w:w="562" w:type="dxa"/>
          </w:tcPr>
          <w:p w:rsidR="002229B3" w:rsidRPr="00953EF0" w:rsidRDefault="00BE1818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Третий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Смысл д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ействий обучающийся связывает с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конкретной 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>ситуацией, в основном выполняет действия по указанию учителя.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1240" w:type="dxa"/>
          </w:tcPr>
          <w:p w:rsidR="002229B3" w:rsidRPr="00953EF0" w:rsidRDefault="00BE1818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31-20</w:t>
            </w:r>
          </w:p>
        </w:tc>
      </w:tr>
      <w:tr w:rsidR="002229B3" w:rsidRPr="00953EF0" w:rsidTr="00E40A74">
        <w:tc>
          <w:tcPr>
            <w:tcW w:w="562" w:type="dxa"/>
          </w:tcPr>
          <w:p w:rsidR="002229B3" w:rsidRPr="00953EF0" w:rsidRDefault="00BE1818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Четвертый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уровень</w:t>
            </w:r>
            <w:r w:rsidR="00D40D02"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2229B3" w:rsidRPr="00953EF0" w:rsidRDefault="00BE1818" w:rsidP="00BE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В некото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рых ситуациях не понимает смысл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действи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й, действия выполняет только по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указ</w:t>
            </w:r>
            <w:r w:rsidR="00E40A74">
              <w:rPr>
                <w:rFonts w:ascii="Times New Roman" w:hAnsi="Times New Roman" w:cs="Times New Roman"/>
                <w:color w:val="000000"/>
                <w:szCs w:val="24"/>
              </w:rPr>
              <w:t xml:space="preserve">анию учителя, в затруднительных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ситуациях не может справиться с поставленной</w:t>
            </w:r>
          </w:p>
        </w:tc>
        <w:tc>
          <w:tcPr>
            <w:tcW w:w="1240" w:type="dxa"/>
          </w:tcPr>
          <w:p w:rsidR="002229B3" w:rsidRPr="00953EF0" w:rsidRDefault="00BE1818" w:rsidP="005C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19-0</w:t>
            </w:r>
          </w:p>
        </w:tc>
      </w:tr>
    </w:tbl>
    <w:p w:rsidR="00796686" w:rsidRDefault="005C1301" w:rsidP="005C13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1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1301" w:rsidRDefault="005C1301" w:rsidP="005C13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B11D93" w:rsidRDefault="00B11D93" w:rsidP="00B11D93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D9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3EF0" w:rsidRDefault="00B11D93" w:rsidP="00341ECD">
      <w:pPr>
        <w:pStyle w:val="Default"/>
        <w:ind w:firstLine="360"/>
        <w:jc w:val="center"/>
        <w:rPr>
          <w:szCs w:val="28"/>
        </w:rPr>
      </w:pPr>
      <w:r w:rsidRPr="006D34A3">
        <w:rPr>
          <w:szCs w:val="28"/>
        </w:rPr>
        <w:t xml:space="preserve">  </w:t>
      </w:r>
    </w:p>
    <w:p w:rsidR="00953EF0" w:rsidRDefault="00953EF0" w:rsidP="00341ECD">
      <w:pPr>
        <w:pStyle w:val="Default"/>
        <w:ind w:firstLine="360"/>
        <w:jc w:val="center"/>
        <w:rPr>
          <w:szCs w:val="28"/>
        </w:rPr>
      </w:pPr>
    </w:p>
    <w:p w:rsidR="00953EF0" w:rsidRDefault="00953EF0" w:rsidP="00341ECD">
      <w:pPr>
        <w:pStyle w:val="Default"/>
        <w:ind w:firstLine="360"/>
        <w:jc w:val="center"/>
        <w:rPr>
          <w:szCs w:val="28"/>
        </w:rPr>
      </w:pPr>
    </w:p>
    <w:p w:rsidR="00953EF0" w:rsidRDefault="00953EF0" w:rsidP="00341ECD">
      <w:pPr>
        <w:pStyle w:val="Default"/>
        <w:ind w:firstLine="360"/>
        <w:jc w:val="center"/>
        <w:rPr>
          <w:szCs w:val="28"/>
        </w:rPr>
      </w:pPr>
    </w:p>
    <w:p w:rsidR="00E40A74" w:rsidRDefault="00E40A74" w:rsidP="00341ECD">
      <w:pPr>
        <w:pStyle w:val="Default"/>
        <w:ind w:firstLine="360"/>
        <w:jc w:val="center"/>
        <w:rPr>
          <w:szCs w:val="28"/>
        </w:rPr>
      </w:pPr>
    </w:p>
    <w:p w:rsidR="00E40A74" w:rsidRDefault="00E40A74" w:rsidP="00341ECD">
      <w:pPr>
        <w:pStyle w:val="Default"/>
        <w:ind w:firstLine="360"/>
        <w:jc w:val="center"/>
        <w:rPr>
          <w:szCs w:val="28"/>
        </w:rPr>
      </w:pPr>
    </w:p>
    <w:p w:rsidR="00E40A74" w:rsidRDefault="00E40A74" w:rsidP="00341ECD">
      <w:pPr>
        <w:pStyle w:val="Default"/>
        <w:ind w:firstLine="360"/>
        <w:jc w:val="center"/>
        <w:rPr>
          <w:szCs w:val="28"/>
        </w:rPr>
      </w:pPr>
    </w:p>
    <w:p w:rsidR="005C14D3" w:rsidRDefault="005C14D3" w:rsidP="00341ECD">
      <w:pPr>
        <w:pStyle w:val="Default"/>
        <w:ind w:firstLine="360"/>
        <w:jc w:val="center"/>
        <w:rPr>
          <w:szCs w:val="28"/>
        </w:rPr>
      </w:pPr>
    </w:p>
    <w:p w:rsidR="005C14D3" w:rsidRDefault="005C14D3" w:rsidP="00341ECD">
      <w:pPr>
        <w:pStyle w:val="Default"/>
        <w:ind w:firstLine="360"/>
        <w:jc w:val="center"/>
        <w:rPr>
          <w:szCs w:val="28"/>
        </w:rPr>
      </w:pPr>
    </w:p>
    <w:p w:rsidR="005C14D3" w:rsidRDefault="005C14D3" w:rsidP="00341ECD">
      <w:pPr>
        <w:pStyle w:val="Default"/>
        <w:ind w:firstLine="360"/>
        <w:jc w:val="center"/>
        <w:rPr>
          <w:szCs w:val="28"/>
        </w:rPr>
      </w:pPr>
    </w:p>
    <w:p w:rsidR="00E40A74" w:rsidRDefault="00E40A74" w:rsidP="00341ECD">
      <w:pPr>
        <w:pStyle w:val="Default"/>
        <w:ind w:firstLine="360"/>
        <w:jc w:val="center"/>
        <w:rPr>
          <w:szCs w:val="28"/>
        </w:rPr>
      </w:pPr>
    </w:p>
    <w:p w:rsidR="00E40A74" w:rsidRPr="00662AAD" w:rsidRDefault="00E40A74" w:rsidP="00E40A74">
      <w:pPr>
        <w:pStyle w:val="Default"/>
        <w:ind w:firstLine="360"/>
        <w:rPr>
          <w:b/>
          <w:sz w:val="28"/>
          <w:szCs w:val="28"/>
        </w:rPr>
      </w:pPr>
      <w:r w:rsidRPr="00662AAD">
        <w:rPr>
          <w:b/>
          <w:sz w:val="28"/>
          <w:szCs w:val="28"/>
        </w:rPr>
        <w:lastRenderedPageBreak/>
        <w:t>Таблица 3</w:t>
      </w:r>
    </w:p>
    <w:p w:rsidR="00953EF0" w:rsidRDefault="00953EF0" w:rsidP="00341ECD">
      <w:pPr>
        <w:pStyle w:val="Default"/>
        <w:ind w:firstLine="360"/>
        <w:jc w:val="center"/>
        <w:rPr>
          <w:szCs w:val="28"/>
        </w:rPr>
      </w:pPr>
    </w:p>
    <w:p w:rsidR="00341ECD" w:rsidRPr="006D34A3" w:rsidRDefault="00B11D93" w:rsidP="00341ECD">
      <w:pPr>
        <w:pStyle w:val="Default"/>
        <w:ind w:firstLine="360"/>
        <w:jc w:val="center"/>
        <w:rPr>
          <w:szCs w:val="28"/>
        </w:rPr>
      </w:pPr>
      <w:r w:rsidRPr="006D34A3">
        <w:rPr>
          <w:szCs w:val="28"/>
        </w:rPr>
        <w:t xml:space="preserve">  </w:t>
      </w:r>
      <w:r w:rsidR="00341ECD" w:rsidRPr="006D34A3">
        <w:rPr>
          <w:szCs w:val="28"/>
        </w:rPr>
        <w:t>Ф.И.О. обучающегося__________________________________________________</w:t>
      </w:r>
    </w:p>
    <w:p w:rsidR="00341ECD" w:rsidRPr="006D34A3" w:rsidRDefault="00341ECD" w:rsidP="00341ECD">
      <w:pPr>
        <w:pStyle w:val="Default"/>
        <w:ind w:firstLine="360"/>
        <w:jc w:val="center"/>
        <w:rPr>
          <w:b/>
        </w:rPr>
      </w:pPr>
      <w:r w:rsidRPr="006D34A3">
        <w:rPr>
          <w:b/>
        </w:rPr>
        <w:t xml:space="preserve">Лист  </w:t>
      </w:r>
      <w:proofErr w:type="spellStart"/>
      <w:r w:rsidRPr="006D34A3">
        <w:rPr>
          <w:b/>
        </w:rPr>
        <w:t>сформированности</w:t>
      </w:r>
      <w:proofErr w:type="spellEnd"/>
      <w:r w:rsidRPr="006D34A3">
        <w:rPr>
          <w:b/>
        </w:rPr>
        <w:t xml:space="preserve"> БУД</w:t>
      </w:r>
    </w:p>
    <w:p w:rsidR="00341ECD" w:rsidRDefault="00341ECD" w:rsidP="00341ECD">
      <w:pPr>
        <w:pStyle w:val="Default"/>
        <w:ind w:firstLine="360"/>
        <w:jc w:val="both"/>
      </w:pPr>
    </w:p>
    <w:tbl>
      <w:tblPr>
        <w:tblStyle w:val="a5"/>
        <w:tblW w:w="14571" w:type="dxa"/>
        <w:tblLayout w:type="fixed"/>
        <w:tblLook w:val="04A0" w:firstRow="1" w:lastRow="0" w:firstColumn="1" w:lastColumn="0" w:noHBand="0" w:noVBand="1"/>
      </w:tblPr>
      <w:tblGrid>
        <w:gridCol w:w="789"/>
        <w:gridCol w:w="6"/>
        <w:gridCol w:w="9406"/>
        <w:gridCol w:w="426"/>
        <w:gridCol w:w="425"/>
        <w:gridCol w:w="425"/>
        <w:gridCol w:w="567"/>
        <w:gridCol w:w="425"/>
        <w:gridCol w:w="405"/>
        <w:gridCol w:w="465"/>
        <w:gridCol w:w="480"/>
        <w:gridCol w:w="752"/>
      </w:tblGrid>
      <w:tr w:rsidR="00341ECD" w:rsidTr="006D34A3">
        <w:trPr>
          <w:trHeight w:val="443"/>
        </w:trPr>
        <w:tc>
          <w:tcPr>
            <w:tcW w:w="789" w:type="dxa"/>
            <w:vMerge w:val="restart"/>
          </w:tcPr>
          <w:p w:rsidR="00341ECD" w:rsidRPr="008172EB" w:rsidRDefault="00341ECD" w:rsidP="00110346">
            <w:pPr>
              <w:pStyle w:val="Default"/>
              <w:jc w:val="both"/>
              <w:rPr>
                <w:b/>
              </w:rPr>
            </w:pPr>
            <w:r w:rsidRPr="008172EB">
              <w:rPr>
                <w:b/>
              </w:rPr>
              <w:t>№</w:t>
            </w:r>
          </w:p>
          <w:p w:rsidR="00341ECD" w:rsidRPr="008172EB" w:rsidRDefault="00341ECD" w:rsidP="00110346">
            <w:pPr>
              <w:pStyle w:val="Default"/>
              <w:jc w:val="both"/>
              <w:rPr>
                <w:b/>
              </w:rPr>
            </w:pPr>
            <w:r w:rsidRPr="008172EB">
              <w:rPr>
                <w:b/>
              </w:rPr>
              <w:t>п/п</w:t>
            </w:r>
          </w:p>
        </w:tc>
        <w:tc>
          <w:tcPr>
            <w:tcW w:w="9412" w:type="dxa"/>
            <w:gridSpan w:val="2"/>
            <w:vMerge w:val="restart"/>
          </w:tcPr>
          <w:p w:rsidR="00341ECD" w:rsidRPr="008172EB" w:rsidRDefault="00341ECD" w:rsidP="00341ECD">
            <w:pPr>
              <w:pStyle w:val="Default"/>
              <w:ind w:firstLine="33"/>
              <w:jc w:val="center"/>
              <w:rPr>
                <w:b/>
              </w:rPr>
            </w:pPr>
            <w:r w:rsidRPr="008172EB">
              <w:rPr>
                <w:b/>
              </w:rPr>
              <w:t>Группа БУД</w:t>
            </w:r>
          </w:p>
          <w:p w:rsidR="00341ECD" w:rsidRDefault="00341ECD" w:rsidP="00341ECD">
            <w:pPr>
              <w:pStyle w:val="Default"/>
              <w:jc w:val="center"/>
            </w:pPr>
          </w:p>
        </w:tc>
        <w:tc>
          <w:tcPr>
            <w:tcW w:w="4370" w:type="dxa"/>
            <w:gridSpan w:val="9"/>
          </w:tcPr>
          <w:p w:rsidR="00341ECD" w:rsidRDefault="00341ECD" w:rsidP="006D34A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Год обучения</w:t>
            </w:r>
          </w:p>
        </w:tc>
      </w:tr>
      <w:tr w:rsidR="001544DB" w:rsidTr="001544DB">
        <w:trPr>
          <w:trHeight w:val="407"/>
        </w:trPr>
        <w:tc>
          <w:tcPr>
            <w:tcW w:w="789" w:type="dxa"/>
            <w:vMerge/>
          </w:tcPr>
          <w:p w:rsidR="001544DB" w:rsidRPr="008172EB" w:rsidRDefault="001544DB" w:rsidP="00110346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412" w:type="dxa"/>
            <w:gridSpan w:val="2"/>
            <w:vMerge/>
          </w:tcPr>
          <w:p w:rsidR="001544DB" w:rsidRDefault="001544DB" w:rsidP="0011034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1544DB" w:rsidRDefault="001544DB" w:rsidP="0011034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1544DB" w:rsidRDefault="001544DB" w:rsidP="00110346">
            <w:pPr>
              <w:pStyle w:val="Default"/>
              <w:jc w:val="both"/>
            </w:pPr>
            <w:r>
              <w:t>2</w:t>
            </w:r>
          </w:p>
        </w:tc>
        <w:tc>
          <w:tcPr>
            <w:tcW w:w="425" w:type="dxa"/>
          </w:tcPr>
          <w:p w:rsidR="001544DB" w:rsidRDefault="001544DB" w:rsidP="00110346">
            <w:pPr>
              <w:pStyle w:val="Default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1544DB" w:rsidRDefault="001544DB" w:rsidP="00110346">
            <w:pPr>
              <w:pStyle w:val="Default"/>
              <w:jc w:val="both"/>
            </w:pPr>
            <w:r>
              <w:t>4</w:t>
            </w:r>
          </w:p>
        </w:tc>
        <w:tc>
          <w:tcPr>
            <w:tcW w:w="425" w:type="dxa"/>
          </w:tcPr>
          <w:p w:rsidR="001544DB" w:rsidRDefault="001544DB" w:rsidP="00110346">
            <w:pPr>
              <w:pStyle w:val="Default"/>
              <w:jc w:val="both"/>
            </w:pPr>
            <w:r>
              <w:t>5</w:t>
            </w:r>
          </w:p>
        </w:tc>
        <w:tc>
          <w:tcPr>
            <w:tcW w:w="405" w:type="dxa"/>
          </w:tcPr>
          <w:p w:rsidR="001544DB" w:rsidRDefault="001544DB" w:rsidP="00110346">
            <w:pPr>
              <w:pStyle w:val="Default"/>
              <w:jc w:val="both"/>
            </w:pPr>
            <w:r>
              <w:t>6</w:t>
            </w:r>
          </w:p>
        </w:tc>
        <w:tc>
          <w:tcPr>
            <w:tcW w:w="465" w:type="dxa"/>
          </w:tcPr>
          <w:p w:rsidR="001544DB" w:rsidRDefault="001544DB" w:rsidP="001544DB">
            <w:pPr>
              <w:pStyle w:val="Default"/>
              <w:jc w:val="both"/>
            </w:pPr>
            <w:r>
              <w:t>7</w:t>
            </w:r>
          </w:p>
        </w:tc>
        <w:tc>
          <w:tcPr>
            <w:tcW w:w="480" w:type="dxa"/>
          </w:tcPr>
          <w:p w:rsidR="001544DB" w:rsidRDefault="001544DB" w:rsidP="001544DB">
            <w:pPr>
              <w:pStyle w:val="Default"/>
              <w:jc w:val="both"/>
            </w:pPr>
            <w:r>
              <w:t>8</w:t>
            </w:r>
          </w:p>
        </w:tc>
        <w:tc>
          <w:tcPr>
            <w:tcW w:w="752" w:type="dxa"/>
          </w:tcPr>
          <w:p w:rsidR="001544DB" w:rsidRDefault="001544DB" w:rsidP="001544DB">
            <w:pPr>
              <w:pStyle w:val="Default"/>
              <w:jc w:val="both"/>
            </w:pPr>
            <w:r>
              <w:t>9</w:t>
            </w:r>
          </w:p>
        </w:tc>
      </w:tr>
      <w:tr w:rsidR="001544DB" w:rsidTr="001544DB">
        <w:trPr>
          <w:trHeight w:val="215"/>
        </w:trPr>
        <w:tc>
          <w:tcPr>
            <w:tcW w:w="795" w:type="dxa"/>
            <w:gridSpan w:val="2"/>
          </w:tcPr>
          <w:p w:rsidR="001544DB" w:rsidRPr="00341ECD" w:rsidRDefault="001544DB" w:rsidP="00341ECD">
            <w:pPr>
              <w:pStyle w:val="Default"/>
            </w:pPr>
            <w:r w:rsidRPr="00341ECD">
              <w:t>1</w:t>
            </w:r>
          </w:p>
        </w:tc>
        <w:tc>
          <w:tcPr>
            <w:tcW w:w="9406" w:type="dxa"/>
          </w:tcPr>
          <w:p w:rsidR="001544DB" w:rsidRDefault="001544DB" w:rsidP="00341ECD">
            <w:pPr>
              <w:pStyle w:val="Default"/>
            </w:pPr>
            <w:r w:rsidRPr="00D40D02">
              <w:rPr>
                <w:b/>
                <w:i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8172EB">
              <w:t>.</w:t>
            </w:r>
          </w:p>
        </w:tc>
        <w:tc>
          <w:tcPr>
            <w:tcW w:w="426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567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0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6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80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752" w:type="dxa"/>
          </w:tcPr>
          <w:p w:rsidR="001544DB" w:rsidRDefault="001544DB" w:rsidP="00341ECD">
            <w:pPr>
              <w:pStyle w:val="Default"/>
              <w:jc w:val="both"/>
            </w:pPr>
          </w:p>
        </w:tc>
      </w:tr>
      <w:tr w:rsidR="001544DB" w:rsidTr="001544DB">
        <w:trPr>
          <w:trHeight w:val="435"/>
        </w:trPr>
        <w:tc>
          <w:tcPr>
            <w:tcW w:w="795" w:type="dxa"/>
            <w:gridSpan w:val="2"/>
          </w:tcPr>
          <w:p w:rsidR="001544DB" w:rsidRPr="00341ECD" w:rsidRDefault="001544DB" w:rsidP="00341ECD">
            <w:pPr>
              <w:pStyle w:val="Default"/>
              <w:rPr>
                <w:b/>
                <w:bCs/>
                <w:szCs w:val="28"/>
              </w:rPr>
            </w:pPr>
            <w:r w:rsidRPr="00341ECD">
              <w:rPr>
                <w:b/>
                <w:bCs/>
                <w:szCs w:val="28"/>
              </w:rPr>
              <w:t>2</w:t>
            </w:r>
          </w:p>
        </w:tc>
        <w:tc>
          <w:tcPr>
            <w:tcW w:w="9406" w:type="dxa"/>
          </w:tcPr>
          <w:p w:rsidR="001544DB" w:rsidRPr="006D34A3" w:rsidRDefault="001544DB" w:rsidP="00341ECD">
            <w:pPr>
              <w:pStyle w:val="Default"/>
            </w:pPr>
            <w:r w:rsidRPr="00D40D02">
              <w:rPr>
                <w:b/>
                <w:bCs/>
                <w:i/>
                <w:iCs/>
              </w:rPr>
              <w:t>Формирование учебного</w:t>
            </w:r>
            <w:r>
              <w:t xml:space="preserve"> </w:t>
            </w:r>
            <w:r w:rsidRPr="00D40D02">
              <w:rPr>
                <w:b/>
                <w:bCs/>
                <w:i/>
                <w:iCs/>
              </w:rPr>
              <w:t>поведения</w:t>
            </w:r>
          </w:p>
        </w:tc>
        <w:tc>
          <w:tcPr>
            <w:tcW w:w="426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567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0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6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80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752" w:type="dxa"/>
          </w:tcPr>
          <w:p w:rsidR="001544DB" w:rsidRDefault="001544DB" w:rsidP="00341ECD">
            <w:pPr>
              <w:pStyle w:val="Default"/>
              <w:jc w:val="both"/>
            </w:pPr>
          </w:p>
        </w:tc>
      </w:tr>
      <w:tr w:rsidR="001544DB" w:rsidTr="001544DB">
        <w:trPr>
          <w:trHeight w:val="399"/>
        </w:trPr>
        <w:tc>
          <w:tcPr>
            <w:tcW w:w="795" w:type="dxa"/>
            <w:gridSpan w:val="2"/>
          </w:tcPr>
          <w:p w:rsidR="001544DB" w:rsidRPr="00341ECD" w:rsidRDefault="001544DB" w:rsidP="00341ECD">
            <w:pPr>
              <w:pStyle w:val="Default"/>
              <w:rPr>
                <w:b/>
                <w:bCs/>
                <w:iCs/>
              </w:rPr>
            </w:pPr>
            <w:r w:rsidRPr="00341ECD">
              <w:rPr>
                <w:b/>
                <w:bCs/>
                <w:iCs/>
              </w:rPr>
              <w:t>3</w:t>
            </w:r>
          </w:p>
          <w:p w:rsidR="001544DB" w:rsidRPr="00341ECD" w:rsidRDefault="001544DB" w:rsidP="00341ECD">
            <w:pPr>
              <w:pStyle w:val="Default"/>
            </w:pPr>
          </w:p>
        </w:tc>
        <w:tc>
          <w:tcPr>
            <w:tcW w:w="9406" w:type="dxa"/>
          </w:tcPr>
          <w:p w:rsidR="001544DB" w:rsidRPr="00D40D02" w:rsidRDefault="001544DB" w:rsidP="00341ECD">
            <w:pPr>
              <w:pStyle w:val="Default"/>
              <w:ind w:left="222"/>
            </w:pPr>
            <w:r w:rsidRPr="00D40D02">
              <w:rPr>
                <w:b/>
                <w:bCs/>
                <w:i/>
                <w:iCs/>
              </w:rPr>
              <w:t>Формирование умения</w:t>
            </w:r>
            <w:r>
              <w:t xml:space="preserve"> </w:t>
            </w:r>
            <w:r w:rsidRPr="00D40D02">
              <w:rPr>
                <w:b/>
                <w:bCs/>
                <w:i/>
                <w:iCs/>
              </w:rPr>
              <w:t>выполнять задани</w:t>
            </w:r>
            <w:r>
              <w:rPr>
                <w:b/>
                <w:bCs/>
              </w:rPr>
              <w:t>е</w:t>
            </w:r>
          </w:p>
        </w:tc>
        <w:tc>
          <w:tcPr>
            <w:tcW w:w="426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567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0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6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80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752" w:type="dxa"/>
          </w:tcPr>
          <w:p w:rsidR="001544DB" w:rsidRDefault="001544DB" w:rsidP="00341ECD">
            <w:pPr>
              <w:pStyle w:val="Default"/>
              <w:jc w:val="both"/>
            </w:pPr>
          </w:p>
        </w:tc>
      </w:tr>
      <w:tr w:rsidR="001544DB" w:rsidTr="001544DB">
        <w:trPr>
          <w:trHeight w:val="690"/>
        </w:trPr>
        <w:tc>
          <w:tcPr>
            <w:tcW w:w="795" w:type="dxa"/>
            <w:gridSpan w:val="2"/>
          </w:tcPr>
          <w:p w:rsidR="001544DB" w:rsidRPr="00341ECD" w:rsidRDefault="001544DB" w:rsidP="00341ECD">
            <w:pPr>
              <w:pStyle w:val="Default"/>
              <w:rPr>
                <w:b/>
                <w:bCs/>
                <w:iCs/>
              </w:rPr>
            </w:pPr>
          </w:p>
          <w:p w:rsidR="001544DB" w:rsidRPr="00341ECD" w:rsidRDefault="001544DB" w:rsidP="00341ECD">
            <w:pPr>
              <w:pStyle w:val="Default"/>
              <w:rPr>
                <w:b/>
                <w:bCs/>
                <w:iCs/>
              </w:rPr>
            </w:pPr>
            <w:r w:rsidRPr="00341ECD">
              <w:rPr>
                <w:b/>
                <w:bCs/>
                <w:iCs/>
              </w:rPr>
              <w:t>4</w:t>
            </w:r>
          </w:p>
          <w:p w:rsidR="001544DB" w:rsidRPr="00341ECD" w:rsidRDefault="001544DB" w:rsidP="00341ECD">
            <w:pPr>
              <w:pStyle w:val="Default"/>
            </w:pPr>
          </w:p>
        </w:tc>
        <w:tc>
          <w:tcPr>
            <w:tcW w:w="9406" w:type="dxa"/>
          </w:tcPr>
          <w:p w:rsidR="001544DB" w:rsidRPr="00D40D02" w:rsidRDefault="001544DB" w:rsidP="00341ECD">
            <w:pPr>
              <w:pStyle w:val="Default"/>
            </w:pPr>
            <w:r w:rsidRPr="00D40D02">
              <w:rPr>
                <w:b/>
                <w:bCs/>
                <w:i/>
                <w:iCs/>
              </w:rPr>
              <w:t>Формирование умения</w:t>
            </w:r>
            <w:r>
              <w:t xml:space="preserve"> </w:t>
            </w:r>
            <w:r w:rsidRPr="00D40D02">
              <w:rPr>
                <w:b/>
                <w:bCs/>
                <w:i/>
                <w:iCs/>
              </w:rPr>
              <w:t>самостоятельно переходить</w:t>
            </w:r>
            <w:r>
              <w:t xml:space="preserve"> </w:t>
            </w:r>
            <w:r w:rsidRPr="00D40D02">
              <w:rPr>
                <w:b/>
                <w:bCs/>
                <w:i/>
                <w:iCs/>
              </w:rPr>
              <w:t>от одного задания (операции,</w:t>
            </w:r>
            <w:r w:rsidRPr="00D40D02">
              <w:br/>
            </w:r>
            <w:r w:rsidRPr="00D40D02">
              <w:rPr>
                <w:b/>
                <w:bCs/>
                <w:i/>
                <w:iCs/>
              </w:rPr>
              <w:t>действия) к другому в</w:t>
            </w:r>
            <w:r>
              <w:t xml:space="preserve"> </w:t>
            </w:r>
            <w:r w:rsidRPr="00D40D02">
              <w:rPr>
                <w:b/>
                <w:bCs/>
                <w:i/>
                <w:iCs/>
              </w:rPr>
              <w:t>соответствии с расписанием</w:t>
            </w:r>
            <w:r>
              <w:t xml:space="preserve"> </w:t>
            </w:r>
            <w:r w:rsidRPr="00D40D02">
              <w:rPr>
                <w:b/>
                <w:bCs/>
                <w:i/>
                <w:iCs/>
              </w:rPr>
              <w:t>занятий, алгоритмом</w:t>
            </w:r>
            <w:r w:rsidRPr="00D40D02">
              <w:br/>
            </w:r>
            <w:r>
              <w:rPr>
                <w:b/>
                <w:bCs/>
                <w:i/>
                <w:iCs/>
              </w:rPr>
              <w:t>действия и т.д.</w:t>
            </w:r>
          </w:p>
        </w:tc>
        <w:tc>
          <w:tcPr>
            <w:tcW w:w="426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567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0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6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80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752" w:type="dxa"/>
          </w:tcPr>
          <w:p w:rsidR="001544DB" w:rsidRDefault="001544DB" w:rsidP="00341ECD">
            <w:pPr>
              <w:pStyle w:val="Default"/>
              <w:jc w:val="both"/>
            </w:pPr>
          </w:p>
        </w:tc>
      </w:tr>
      <w:tr w:rsidR="001544DB" w:rsidTr="001544DB">
        <w:trPr>
          <w:trHeight w:val="215"/>
        </w:trPr>
        <w:tc>
          <w:tcPr>
            <w:tcW w:w="10201" w:type="dxa"/>
            <w:gridSpan w:val="3"/>
          </w:tcPr>
          <w:p w:rsidR="001544DB" w:rsidRPr="00D40D02" w:rsidRDefault="001544DB" w:rsidP="00341ECD">
            <w:pPr>
              <w:pStyle w:val="Default"/>
              <w:jc w:val="right"/>
            </w:pPr>
            <w:r>
              <w:rPr>
                <w:b/>
                <w:bCs/>
              </w:rPr>
              <w:t>Общее количество</w:t>
            </w:r>
            <w:r w:rsidRPr="00D40D02">
              <w:rPr>
                <w:b/>
                <w:bCs/>
              </w:rPr>
              <w:t xml:space="preserve"> баллов</w:t>
            </w:r>
          </w:p>
        </w:tc>
        <w:tc>
          <w:tcPr>
            <w:tcW w:w="426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567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0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6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80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752" w:type="dxa"/>
          </w:tcPr>
          <w:p w:rsidR="001544DB" w:rsidRDefault="001544DB" w:rsidP="00341ECD">
            <w:pPr>
              <w:pStyle w:val="Default"/>
              <w:jc w:val="both"/>
            </w:pPr>
          </w:p>
        </w:tc>
      </w:tr>
      <w:tr w:rsidR="001544DB" w:rsidTr="001544DB">
        <w:trPr>
          <w:trHeight w:val="215"/>
        </w:trPr>
        <w:tc>
          <w:tcPr>
            <w:tcW w:w="10201" w:type="dxa"/>
            <w:gridSpan w:val="3"/>
          </w:tcPr>
          <w:p w:rsidR="001544DB" w:rsidRPr="00953EF0" w:rsidRDefault="001544DB" w:rsidP="00953E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БУД</w:t>
            </w:r>
          </w:p>
        </w:tc>
        <w:tc>
          <w:tcPr>
            <w:tcW w:w="426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567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2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0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65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480" w:type="dxa"/>
          </w:tcPr>
          <w:p w:rsidR="001544DB" w:rsidRDefault="001544DB" w:rsidP="00341ECD">
            <w:pPr>
              <w:pStyle w:val="Default"/>
              <w:jc w:val="both"/>
            </w:pPr>
          </w:p>
        </w:tc>
        <w:tc>
          <w:tcPr>
            <w:tcW w:w="752" w:type="dxa"/>
          </w:tcPr>
          <w:p w:rsidR="001544DB" w:rsidRDefault="001544DB" w:rsidP="00341ECD">
            <w:pPr>
              <w:pStyle w:val="Default"/>
              <w:jc w:val="both"/>
            </w:pPr>
          </w:p>
        </w:tc>
      </w:tr>
    </w:tbl>
    <w:p w:rsidR="00341ECD" w:rsidRDefault="00341ECD" w:rsidP="00341ECD">
      <w:pPr>
        <w:pStyle w:val="Default"/>
        <w:jc w:val="both"/>
        <w:rPr>
          <w:sz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03"/>
        <w:gridCol w:w="10553"/>
        <w:gridCol w:w="826"/>
      </w:tblGrid>
      <w:tr w:rsidR="006D34A3" w:rsidRPr="00953EF0" w:rsidTr="008B3D5D">
        <w:trPr>
          <w:trHeight w:val="488"/>
        </w:trPr>
        <w:tc>
          <w:tcPr>
            <w:tcW w:w="320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US"/>
              </w:rPr>
              <w:t>I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</w:p>
        </w:tc>
        <w:tc>
          <w:tcPr>
            <w:tcW w:w="1055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Обучающиеся понимают смысл действий, способны самостоятельно применять действия в любых ситуациях.</w:t>
            </w:r>
          </w:p>
        </w:tc>
        <w:tc>
          <w:tcPr>
            <w:tcW w:w="826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65-50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</w:tr>
      <w:tr w:rsidR="006D34A3" w:rsidRPr="00953EF0" w:rsidTr="008B3D5D">
        <w:trPr>
          <w:trHeight w:val="496"/>
        </w:trPr>
        <w:tc>
          <w:tcPr>
            <w:tcW w:w="320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II 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  <w:tc>
          <w:tcPr>
            <w:tcW w:w="1055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Обучающиеся понимают смысл действий, способны самостоятельно применять действия в знакомых ситуациях, в необычной ситуации допускают ошибки, но могут исправить их по замечанию учителя.</w:t>
            </w:r>
          </w:p>
        </w:tc>
        <w:tc>
          <w:tcPr>
            <w:tcW w:w="826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49-32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</w:tr>
      <w:tr w:rsidR="006D34A3" w:rsidRPr="00953EF0" w:rsidTr="008B3D5D">
        <w:trPr>
          <w:trHeight w:val="474"/>
        </w:trPr>
        <w:tc>
          <w:tcPr>
            <w:tcW w:w="320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III 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</w:p>
        </w:tc>
        <w:tc>
          <w:tcPr>
            <w:tcW w:w="1055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Смысл действий обучающийся связывает с конкретной ситуацией, в основном выполняет действия по указанию учителя.</w:t>
            </w:r>
          </w:p>
        </w:tc>
        <w:tc>
          <w:tcPr>
            <w:tcW w:w="826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31-20</w:t>
            </w:r>
          </w:p>
        </w:tc>
      </w:tr>
      <w:tr w:rsidR="006D34A3" w:rsidRPr="00953EF0" w:rsidTr="008B3D5D">
        <w:trPr>
          <w:trHeight w:val="546"/>
        </w:trPr>
        <w:tc>
          <w:tcPr>
            <w:tcW w:w="320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IV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</w:p>
        </w:tc>
        <w:tc>
          <w:tcPr>
            <w:tcW w:w="10553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 некоторых ситуациях не понимает смысл действий, действия выполняет только по указанию учителя, в затруднительных ситуациях не может справиться с поставленной задачей</w:t>
            </w:r>
          </w:p>
        </w:tc>
        <w:tc>
          <w:tcPr>
            <w:tcW w:w="826" w:type="dxa"/>
          </w:tcPr>
          <w:p w:rsidR="006D34A3" w:rsidRPr="00953EF0" w:rsidRDefault="006D34A3" w:rsidP="0011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19-0</w:t>
            </w:r>
          </w:p>
        </w:tc>
      </w:tr>
    </w:tbl>
    <w:p w:rsidR="00C33531" w:rsidRDefault="00C33531" w:rsidP="00C33531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7D3" w:rsidRDefault="007757D3" w:rsidP="00B11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AAD" w:rsidRDefault="00662AAD" w:rsidP="00B11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AAD" w:rsidRDefault="00662AAD" w:rsidP="00B11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AAD" w:rsidRDefault="00662AAD" w:rsidP="00B11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AAD" w:rsidRDefault="00662AAD" w:rsidP="00B11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7CA" w:rsidRPr="005427CA" w:rsidRDefault="005427CA" w:rsidP="005427C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27CA">
        <w:rPr>
          <w:rFonts w:ascii="Times New Roman" w:hAnsi="Times New Roman" w:cs="Times New Roman"/>
          <w:b/>
          <w:sz w:val="28"/>
          <w:szCs w:val="28"/>
          <w:lang w:eastAsia="ru-RU"/>
        </w:rPr>
        <w:t>Таблица 4</w:t>
      </w:r>
    </w:p>
    <w:p w:rsidR="003226C9" w:rsidRDefault="00662AAD" w:rsidP="008B3D5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27CA">
        <w:rPr>
          <w:rFonts w:ascii="Times New Roman" w:hAnsi="Times New Roman" w:cs="Times New Roman"/>
          <w:b/>
          <w:sz w:val="28"/>
          <w:szCs w:val="28"/>
          <w:lang w:eastAsia="ru-RU"/>
        </w:rPr>
        <w:t>Журнал итоговых достижений БУД обучающихся</w:t>
      </w:r>
      <w:r w:rsidR="005427CA" w:rsidRPr="005427CA">
        <w:rPr>
          <w:rFonts w:ascii="Times New Roman" w:hAnsi="Times New Roman" w:cs="Times New Roman"/>
          <w:b/>
          <w:sz w:val="28"/>
          <w:szCs w:val="28"/>
          <w:lang w:eastAsia="ru-RU"/>
        </w:rPr>
        <w:t>________класса</w:t>
      </w:r>
      <w:r w:rsidR="008B3D5D">
        <w:rPr>
          <w:rFonts w:ascii="Times New Roman" w:hAnsi="Times New Roman" w:cs="Times New Roman"/>
          <w:b/>
          <w:sz w:val="28"/>
          <w:szCs w:val="28"/>
          <w:lang w:eastAsia="ru-RU"/>
        </w:rPr>
        <w:t>____________</w:t>
      </w:r>
      <w:proofErr w:type="spellStart"/>
      <w:r w:rsidR="008B3D5D">
        <w:rPr>
          <w:rFonts w:ascii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3399"/>
        <w:gridCol w:w="2482"/>
        <w:gridCol w:w="1893"/>
        <w:gridCol w:w="2007"/>
        <w:gridCol w:w="2858"/>
        <w:gridCol w:w="1005"/>
        <w:gridCol w:w="1127"/>
      </w:tblGrid>
      <w:tr w:rsidR="00141E10" w:rsidTr="00CB5086">
        <w:tc>
          <w:tcPr>
            <w:tcW w:w="617" w:type="dxa"/>
            <w:vMerge w:val="restart"/>
          </w:tcPr>
          <w:p w:rsidR="00141E10" w:rsidRPr="005427CA" w:rsidRDefault="00141E10" w:rsidP="00322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41E10" w:rsidRDefault="00141E10" w:rsidP="00322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99" w:type="dxa"/>
            <w:vMerge w:val="restart"/>
          </w:tcPr>
          <w:p w:rsidR="00141E10" w:rsidRPr="005427CA" w:rsidRDefault="00141E10" w:rsidP="00322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</w:t>
            </w:r>
          </w:p>
          <w:p w:rsidR="00141E10" w:rsidRDefault="00141E10" w:rsidP="00322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9240" w:type="dxa"/>
            <w:gridSpan w:val="4"/>
          </w:tcPr>
          <w:p w:rsidR="00CB5086" w:rsidRDefault="00141E10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Группа БУД</w:t>
            </w:r>
            <w:r w:rsidR="00CB50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  <w:p w:rsidR="00141E10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132" w:type="dxa"/>
            <w:gridSpan w:val="2"/>
          </w:tcPr>
          <w:p w:rsidR="00141E10" w:rsidRDefault="00141E10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1E10" w:rsidTr="00CB5086">
        <w:tc>
          <w:tcPr>
            <w:tcW w:w="617" w:type="dxa"/>
            <w:vMerge/>
          </w:tcPr>
          <w:p w:rsidR="00141E10" w:rsidRDefault="00141E10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vMerge/>
          </w:tcPr>
          <w:p w:rsidR="00141E10" w:rsidRDefault="00141E10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141E10" w:rsidRPr="003226C9" w:rsidRDefault="00141E10" w:rsidP="003226C9">
            <w:p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26C9">
              <w:rPr>
                <w:rFonts w:ascii="Times New Roman" w:hAnsi="Times New Roman" w:cs="Times New Roman"/>
                <w:b/>
                <w:sz w:val="24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3226C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93" w:type="dxa"/>
          </w:tcPr>
          <w:p w:rsidR="00141E10" w:rsidRPr="003226C9" w:rsidRDefault="00141E10" w:rsidP="003226C9">
            <w:p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Формирование учебного</w:t>
            </w:r>
            <w:r w:rsidRPr="00322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поведения</w:t>
            </w:r>
          </w:p>
        </w:tc>
        <w:tc>
          <w:tcPr>
            <w:tcW w:w="2007" w:type="dxa"/>
          </w:tcPr>
          <w:p w:rsidR="00141E10" w:rsidRPr="003226C9" w:rsidRDefault="00141E10" w:rsidP="003226C9">
            <w:p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Формирование умения</w:t>
            </w:r>
            <w:r w:rsidRPr="00322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выполнять задани</w:t>
            </w:r>
            <w:r w:rsidRPr="003226C9">
              <w:rPr>
                <w:rFonts w:ascii="Times New Roman" w:hAnsi="Times New Roman" w:cs="Times New Roman"/>
                <w:b/>
                <w:bCs/>
                <w:sz w:val="24"/>
              </w:rPr>
              <w:t>е</w:t>
            </w:r>
          </w:p>
        </w:tc>
        <w:tc>
          <w:tcPr>
            <w:tcW w:w="2858" w:type="dxa"/>
          </w:tcPr>
          <w:p w:rsidR="00141E10" w:rsidRPr="003226C9" w:rsidRDefault="00141E10" w:rsidP="003226C9">
            <w:p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Формирование умения</w:t>
            </w:r>
            <w:r w:rsidRPr="00322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самостоятельно переходить</w:t>
            </w:r>
            <w:r w:rsidRPr="00322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от одного задания (</w:t>
            </w:r>
            <w:proofErr w:type="gramStart"/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операции,</w:t>
            </w:r>
            <w:r w:rsidRPr="003226C9">
              <w:rPr>
                <w:rFonts w:ascii="Times New Roman" w:hAnsi="Times New Roman" w:cs="Times New Roman"/>
                <w:sz w:val="24"/>
              </w:rPr>
              <w:br/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действия</w:t>
            </w:r>
            <w:proofErr w:type="gramEnd"/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) к другому в</w:t>
            </w:r>
            <w:r w:rsidRPr="00322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соответствии с расписанием</w:t>
            </w:r>
            <w:r w:rsidRPr="00322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занятий, алгоритмом</w:t>
            </w:r>
            <w:r w:rsidRPr="003226C9">
              <w:rPr>
                <w:rFonts w:ascii="Times New Roman" w:hAnsi="Times New Roman" w:cs="Times New Roman"/>
                <w:sz w:val="24"/>
              </w:rPr>
              <w:br/>
            </w:r>
            <w:r w:rsidRPr="003226C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действия и т.д.</w:t>
            </w:r>
          </w:p>
        </w:tc>
        <w:tc>
          <w:tcPr>
            <w:tcW w:w="2132" w:type="dxa"/>
            <w:gridSpan w:val="2"/>
          </w:tcPr>
          <w:p w:rsidR="00CB5086" w:rsidRDefault="00CB5086" w:rsidP="003226C9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CB508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Уровень</w:t>
            </w:r>
            <w:r w:rsidRPr="00CB5086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CB508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CB5086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B508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/</w:t>
            </w:r>
          </w:p>
          <w:p w:rsidR="00141E10" w:rsidRPr="003226C9" w:rsidRDefault="00CB5086" w:rsidP="003226C9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Итого баллов</w:t>
            </w:r>
          </w:p>
        </w:tc>
      </w:tr>
      <w:tr w:rsidR="00CB5086" w:rsidTr="00CB5086">
        <w:tc>
          <w:tcPr>
            <w:tcW w:w="61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9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B5086" w:rsidTr="00CB5086">
        <w:tc>
          <w:tcPr>
            <w:tcW w:w="61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9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B5086" w:rsidTr="00CB5086">
        <w:tc>
          <w:tcPr>
            <w:tcW w:w="61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9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B5086" w:rsidTr="00CB5086">
        <w:tc>
          <w:tcPr>
            <w:tcW w:w="61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9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B5086" w:rsidTr="00CB5086">
        <w:tc>
          <w:tcPr>
            <w:tcW w:w="61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9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CB5086" w:rsidRDefault="00CB5086" w:rsidP="0054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300"/>
        <w:tblW w:w="15391" w:type="dxa"/>
        <w:tblLook w:val="04A0" w:firstRow="1" w:lastRow="0" w:firstColumn="1" w:lastColumn="0" w:noHBand="0" w:noVBand="1"/>
      </w:tblPr>
      <w:tblGrid>
        <w:gridCol w:w="3381"/>
        <w:gridCol w:w="11138"/>
        <w:gridCol w:w="872"/>
      </w:tblGrid>
      <w:tr w:rsidR="008B3D5D" w:rsidRPr="00953EF0" w:rsidTr="008B3D5D">
        <w:trPr>
          <w:trHeight w:val="468"/>
        </w:trPr>
        <w:tc>
          <w:tcPr>
            <w:tcW w:w="3381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US"/>
              </w:rPr>
              <w:t>I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</w:p>
        </w:tc>
        <w:tc>
          <w:tcPr>
            <w:tcW w:w="11138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Обучающиеся понимают смысл действий, способны самостоятельно применять действия в любых ситуациях.</w:t>
            </w:r>
          </w:p>
        </w:tc>
        <w:tc>
          <w:tcPr>
            <w:tcW w:w="872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65-50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</w:tr>
      <w:tr w:rsidR="008B3D5D" w:rsidRPr="00953EF0" w:rsidTr="008B3D5D">
        <w:trPr>
          <w:trHeight w:val="476"/>
        </w:trPr>
        <w:tc>
          <w:tcPr>
            <w:tcW w:w="3381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II 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  <w:tc>
          <w:tcPr>
            <w:tcW w:w="11138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Обучающиеся понимают смысл действий, способны самостоятельно применять действия в знакомых ситуациях, в необычной ситуации допускают ошибки, но могут исправить их по замечанию учителя.</w:t>
            </w:r>
          </w:p>
        </w:tc>
        <w:tc>
          <w:tcPr>
            <w:tcW w:w="872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49-32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</w:tr>
      <w:tr w:rsidR="008B3D5D" w:rsidRPr="00953EF0" w:rsidTr="008B3D5D">
        <w:trPr>
          <w:trHeight w:val="455"/>
        </w:trPr>
        <w:tc>
          <w:tcPr>
            <w:tcW w:w="3381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III 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</w:p>
        </w:tc>
        <w:tc>
          <w:tcPr>
            <w:tcW w:w="11138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Смысл действий обучающийся связывает с конкретной ситуацией, в основном выполняет действия по указанию учителя.</w:t>
            </w:r>
          </w:p>
        </w:tc>
        <w:tc>
          <w:tcPr>
            <w:tcW w:w="872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31-20</w:t>
            </w:r>
          </w:p>
        </w:tc>
      </w:tr>
      <w:tr w:rsidR="008B3D5D" w:rsidRPr="00953EF0" w:rsidTr="008B3D5D">
        <w:trPr>
          <w:trHeight w:val="524"/>
        </w:trPr>
        <w:tc>
          <w:tcPr>
            <w:tcW w:w="3381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IV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уровень</w:t>
            </w: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БУД</w:t>
            </w:r>
          </w:p>
        </w:tc>
        <w:tc>
          <w:tcPr>
            <w:tcW w:w="11138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 некоторых ситуациях не понимает смысл действий, действия выполняет только по указанию учителя, в затруднительных ситуациях не может справиться с поставленной задачей</w:t>
            </w:r>
          </w:p>
        </w:tc>
        <w:tc>
          <w:tcPr>
            <w:tcW w:w="872" w:type="dxa"/>
          </w:tcPr>
          <w:p w:rsidR="008B3D5D" w:rsidRPr="00953EF0" w:rsidRDefault="008B3D5D" w:rsidP="008B3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19-0</w:t>
            </w:r>
          </w:p>
        </w:tc>
      </w:tr>
    </w:tbl>
    <w:p w:rsidR="003226C9" w:rsidRPr="005427CA" w:rsidRDefault="003226C9" w:rsidP="00E16EF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2AAD" w:rsidRPr="00662AAD" w:rsidRDefault="00662AAD" w:rsidP="00662AAD">
      <w:pP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sectPr w:rsidR="00662AAD" w:rsidRPr="00662AAD" w:rsidSect="004B4AF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40E44" w:rsidRDefault="00340E44" w:rsidP="007757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A74" w:rsidRPr="007757D3" w:rsidRDefault="00426591" w:rsidP="007757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7757D3" w:rsidRPr="00775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оценки личностных </w:t>
      </w:r>
      <w:r w:rsidR="007757D3" w:rsidRPr="0077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</w:t>
      </w:r>
      <w:r w:rsidR="007757D3" w:rsidRPr="00775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образования обучающихся с умственной отста</w:t>
      </w:r>
      <w:r w:rsidR="008D5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остью (интеллектуальными нарушениями) в структуре планируемых результатов освоения АООП образования обучающихся с умеренной, глубокой и тяжёлой умственной отсталостью (интеллектуальными нарушениями), </w:t>
      </w:r>
      <w:r w:rsidRPr="005C14D3">
        <w:rPr>
          <w:rFonts w:ascii="Times New Roman" w:eastAsia="Times New Roman" w:hAnsi="Times New Roman" w:cs="Times New Roman"/>
          <w:sz w:val="28"/>
          <w:szCs w:val="28"/>
          <w:lang w:eastAsia="ru-RU"/>
        </w:rPr>
        <w:t>ТМН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ведущее место принадлежит исключительно личностным результатам, так как именно они обеспечивают овладение комплексом социальных (жизненных) компетенций, необходимых для достижения основной цели современного образования, введению обучающихся в культуру, овладение ими социокультурным опытом.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освоения адаптированной </w:t>
      </w:r>
      <w:r w:rsid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обучающим</w:t>
      </w:r>
      <w:r w:rsid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E40A74" w:rsidRP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умеренной, </w:t>
      </w:r>
      <w:r w:rsidRP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тяжёлой степенью умственной отсталости </w:t>
      </w:r>
      <w:r w:rsid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(Вариант2) </w:t>
      </w:r>
      <w:r w:rsidRP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</w:t>
      </w:r>
      <w:r w:rsidR="0048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социальные компетенции</w:t>
      </w:r>
      <w:r w:rsidRPr="00E4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основы персональной идентичности, осознание своей принадлежности к определённому полу, осознание себя как «Я»;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социально-эмоциональное участие в процессе общения и совместной деятельности;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социально-ориентированного взгляда на окружающий мир в его органичном единстве и разнообразии природной и социальной частей;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уважительного отношения к окружающим;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начальными навыками адаптации в динамично изменяющемся и развивающемся мире;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освоение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развитие самостоятельности и личной ответственности за свои поступки на основе представлений о нравственных нормах и общепринятых правилах;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эстетических потребностей, ценностей и чувств;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сформулированных в ФГОС требований к личностным результатам освоения АООП, которые выступают в качестве критериев оценки соц</w:t>
      </w:r>
      <w:r w:rsidR="00B6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иальной (жизненной) компетенции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программа предусматривает перечень параметров и индикаторов оценки каждого результата. Они дифференцируются по возрастным периодам, соответствующим специфике индивидуально – возрастных особенно</w:t>
      </w:r>
      <w:r w:rsidR="002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развития обучающегося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именно: </w:t>
      </w:r>
      <w:r w:rsidR="008D508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1-4 классы, 5-9</w:t>
      </w:r>
      <w:r w:rsidRPr="0011034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классы.</w:t>
      </w:r>
    </w:p>
    <w:p w:rsidR="002B1F8B" w:rsidRPr="002B1F8B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Для оценки результатов развития жизненной компетенции </w:t>
      </w:r>
      <w:proofErr w:type="gramStart"/>
      <w:r w:rsidRPr="002B1F8B">
        <w:rPr>
          <w:rFonts w:ascii="Times New Roman" w:hAnsi="Times New Roman" w:cs="Times New Roman"/>
          <w:sz w:val="28"/>
          <w:szCs w:val="24"/>
          <w:lang w:eastAsia="ru-RU"/>
        </w:rPr>
        <w:t>ребёнка  используется</w:t>
      </w:r>
      <w:proofErr w:type="gramEnd"/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метод экспертной гру</w:t>
      </w:r>
      <w:r w:rsidR="005C14D3">
        <w:rPr>
          <w:rFonts w:ascii="Times New Roman" w:hAnsi="Times New Roman" w:cs="Times New Roman"/>
          <w:sz w:val="28"/>
          <w:szCs w:val="24"/>
          <w:lang w:eastAsia="ru-RU"/>
        </w:rPr>
        <w:t xml:space="preserve">ппы </w:t>
      </w:r>
      <w:r w:rsidR="00B63109">
        <w:rPr>
          <w:rFonts w:ascii="Times New Roman" w:hAnsi="Times New Roman" w:cs="Times New Roman"/>
          <w:sz w:val="28"/>
          <w:szCs w:val="24"/>
          <w:lang w:eastAsia="ru-RU"/>
        </w:rPr>
        <w:t>и родителей (законных представителей</w:t>
      </w:r>
      <w:r w:rsidR="00ED387F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r w:rsidR="00ED387F" w:rsidRPr="00ED387F">
        <w:rPr>
          <w:rFonts w:ascii="Times New Roman" w:hAnsi="Times New Roman" w:cs="Times New Roman"/>
          <w:sz w:val="28"/>
        </w:rPr>
        <w:t>Данная группа объединяет участников образовательного процесса и</w:t>
      </w:r>
      <w:r w:rsidR="00ED387F" w:rsidRPr="00ED387F">
        <w:rPr>
          <w:sz w:val="28"/>
        </w:rPr>
        <w:t xml:space="preserve"> </w:t>
      </w:r>
      <w:r w:rsidR="005C14D3">
        <w:rPr>
          <w:rFonts w:ascii="Times New Roman" w:hAnsi="Times New Roman" w:cs="Times New Roman"/>
          <w:sz w:val="28"/>
          <w:szCs w:val="24"/>
          <w:lang w:eastAsia="ru-RU"/>
        </w:rPr>
        <w:t>создается приказам ОУ.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Задачей экспертной группы является выработка общей оценки достижений ребёнка в сфере жизненной компетенции. Основой оценки продвижения ребенка в жизненной компетенции служит анализ изменений его поведения в повседневной жизни - в школе и дома.  </w:t>
      </w:r>
    </w:p>
    <w:p w:rsidR="00E16155" w:rsidRPr="00B63109" w:rsidRDefault="00693FA8" w:rsidP="00B63109">
      <w:pPr>
        <w:spacing w:after="111" w:line="240" w:lineRule="auto"/>
        <w:jc w:val="both"/>
        <w:rPr>
          <w:rFonts w:ascii="Calibri" w:eastAsia="Calibri" w:hAnsi="Calibri" w:cs="Calibri"/>
          <w:color w:val="000000"/>
          <w:lang w:eastAsia="ru-RU"/>
        </w:rPr>
      </w:pPr>
      <w:r w:rsidRPr="00B631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4.1</w:t>
      </w:r>
      <w:r w:rsidR="005C14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E16155" w:rsidRPr="00B631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Оценка динамики достижений ребенка в сфере жизненной компетенции и социальном развитии.  </w:t>
      </w:r>
    </w:p>
    <w:p w:rsidR="00696868" w:rsidRDefault="00E16155" w:rsidP="00481516">
      <w:pPr>
        <w:keepNext/>
        <w:keepLines/>
        <w:spacing w:after="42" w:line="240" w:lineRule="auto"/>
        <w:ind w:left="-5" w:right="-15" w:hanging="10"/>
        <w:outlineLvl w:val="0"/>
        <w:rPr>
          <w:rFonts w:ascii="Calibri" w:eastAsia="Calibri" w:hAnsi="Calibri" w:cs="Calibri"/>
          <w:color w:val="000000"/>
          <w:lang w:eastAsia="ru-RU"/>
        </w:rPr>
      </w:pPr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достижений личностных резуль</w:t>
      </w:r>
      <w:r w:rsidR="00B63109"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татов производится 1 раз в год на конец учебного года.</w:t>
      </w:r>
      <w:r w:rsidR="00B63109" w:rsidRPr="00B63109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96868" w:rsidRPr="00B63109" w:rsidRDefault="00696868" w:rsidP="00696868">
      <w:pPr>
        <w:keepNext/>
        <w:keepLines/>
        <w:spacing w:after="42" w:line="240" w:lineRule="auto"/>
        <w:ind w:left="-5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631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Система оценки: </w:t>
      </w:r>
    </w:p>
    <w:p w:rsidR="00696868" w:rsidRPr="001F7563" w:rsidRDefault="00696868" w:rsidP="0069686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4"/>
          <w:lang w:eastAsia="ru-RU"/>
        </w:rPr>
      </w:pPr>
      <w:r w:rsidRPr="001F7563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Результаты анализа представлены в форме условных единиц:  </w:t>
      </w:r>
    </w:p>
    <w:p w:rsidR="00696868" w:rsidRPr="00B63109" w:rsidRDefault="00696868" w:rsidP="006968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63109">
        <w:rPr>
          <w:rFonts w:ascii="Times New Roman" w:hAnsi="Times New Roman" w:cs="Times New Roman"/>
          <w:sz w:val="28"/>
          <w:szCs w:val="24"/>
          <w:lang w:eastAsia="ru-RU"/>
        </w:rPr>
        <w:t xml:space="preserve">0-баллов – нет фиксируемой динамики;  </w:t>
      </w:r>
    </w:p>
    <w:p w:rsidR="00696868" w:rsidRPr="00B63109" w:rsidRDefault="00696868" w:rsidP="006968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63109">
        <w:rPr>
          <w:rFonts w:ascii="Times New Roman" w:hAnsi="Times New Roman" w:cs="Times New Roman"/>
          <w:sz w:val="28"/>
          <w:szCs w:val="24"/>
          <w:lang w:eastAsia="ru-RU"/>
        </w:rPr>
        <w:t xml:space="preserve">1-балл – минимальная динамика;  </w:t>
      </w:r>
    </w:p>
    <w:p w:rsidR="00696868" w:rsidRPr="00B63109" w:rsidRDefault="00696868" w:rsidP="006968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63109">
        <w:rPr>
          <w:rFonts w:ascii="Times New Roman" w:hAnsi="Times New Roman" w:cs="Times New Roman"/>
          <w:sz w:val="28"/>
          <w:szCs w:val="24"/>
          <w:lang w:eastAsia="ru-RU"/>
        </w:rPr>
        <w:t xml:space="preserve">2-балла –удовлетворительная динамика;  </w:t>
      </w:r>
    </w:p>
    <w:p w:rsidR="00696868" w:rsidRPr="00B63109" w:rsidRDefault="00696868" w:rsidP="006968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63109">
        <w:rPr>
          <w:rFonts w:ascii="Times New Roman" w:hAnsi="Times New Roman" w:cs="Times New Roman"/>
          <w:sz w:val="28"/>
          <w:szCs w:val="24"/>
          <w:lang w:eastAsia="ru-RU"/>
        </w:rPr>
        <w:t xml:space="preserve">3-балла – значительная динамика.  </w:t>
      </w:r>
    </w:p>
    <w:p w:rsidR="00696868" w:rsidRDefault="00696868" w:rsidP="00481516">
      <w:pPr>
        <w:keepNext/>
        <w:keepLines/>
        <w:spacing w:after="42" w:line="240" w:lineRule="auto"/>
        <w:ind w:left="-5" w:right="-15" w:hanging="10"/>
        <w:outlineLvl w:val="0"/>
        <w:rPr>
          <w:rFonts w:ascii="Calibri" w:eastAsia="Calibri" w:hAnsi="Calibri" w:cs="Calibri"/>
          <w:color w:val="000000"/>
          <w:lang w:eastAsia="ru-RU"/>
        </w:rPr>
      </w:pPr>
    </w:p>
    <w:p w:rsidR="00983334" w:rsidRDefault="00983334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Оценка</w:t>
      </w:r>
      <w:r w:rsidRPr="0098333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уровня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развития жизненных компетенций каждого обучающегося</w:t>
      </w:r>
    </w:p>
    <w:p w:rsidR="002B1F8B" w:rsidRPr="002B1F8B" w:rsidRDefault="00983334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проводится</w:t>
      </w:r>
      <w:proofErr w:type="gramEnd"/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1 классе в 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начале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года 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>(до 15 сентября) и в к</w:t>
      </w:r>
      <w:r>
        <w:rPr>
          <w:rFonts w:ascii="Times New Roman" w:hAnsi="Times New Roman" w:cs="Times New Roman"/>
          <w:sz w:val="28"/>
          <w:szCs w:val="24"/>
          <w:lang w:eastAsia="ru-RU"/>
        </w:rPr>
        <w:t>онце учебного года (до 25 мая), а в последующих классах на конец учебного года (до 25 мая) экспертной группой и</w:t>
      </w:r>
      <w:r w:rsidR="00392729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родителями (законными представителями</w:t>
      </w:r>
      <w:r w:rsidR="002B1F8B"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4"/>
          <w:lang w:eastAsia="ru-RU"/>
        </w:rPr>
        <w:t>обучающегося.</w:t>
      </w:r>
    </w:p>
    <w:p w:rsidR="00ED387F" w:rsidRDefault="00263AE2" w:rsidP="001F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Педагоги экспертной группы </w:t>
      </w:r>
      <w:r w:rsidR="00537F1A">
        <w:rPr>
          <w:rFonts w:ascii="Times New Roman" w:hAnsi="Times New Roman" w:cs="Times New Roman"/>
          <w:sz w:val="28"/>
          <w:szCs w:val="24"/>
          <w:lang w:eastAsia="ru-RU"/>
        </w:rPr>
        <w:t>применяют лист наблюдений</w:t>
      </w:r>
      <w:r w:rsidR="00537F1A">
        <w:rPr>
          <w:rFonts w:ascii="Times New Roman" w:hAnsi="Times New Roman" w:cs="Times New Roman"/>
          <w:b/>
          <w:sz w:val="28"/>
          <w:szCs w:val="24"/>
        </w:rPr>
        <w:t xml:space="preserve"> для каждого обучающегося. </w:t>
      </w:r>
      <w:r w:rsidR="00ED387F">
        <w:rPr>
          <w:rFonts w:ascii="Times New Roman" w:hAnsi="Times New Roman" w:cs="Times New Roman"/>
          <w:b/>
          <w:sz w:val="28"/>
          <w:szCs w:val="24"/>
        </w:rPr>
        <w:t>(Таблица 3</w:t>
      </w:r>
      <w:r w:rsidR="00537F1A">
        <w:rPr>
          <w:rFonts w:ascii="Times New Roman" w:hAnsi="Times New Roman" w:cs="Times New Roman"/>
          <w:b/>
          <w:sz w:val="28"/>
          <w:szCs w:val="24"/>
        </w:rPr>
        <w:t>,4</w:t>
      </w:r>
      <w:r w:rsidR="00ED387F">
        <w:rPr>
          <w:rFonts w:ascii="Times New Roman" w:hAnsi="Times New Roman" w:cs="Times New Roman"/>
          <w:b/>
          <w:sz w:val="28"/>
          <w:szCs w:val="24"/>
        </w:rPr>
        <w:t>)</w:t>
      </w:r>
      <w:r w:rsidR="00ED387F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</w:p>
    <w:p w:rsidR="002B1F8B" w:rsidRPr="00ED387F" w:rsidRDefault="002B1F8B" w:rsidP="001F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Классный руководитель передаёт родителям </w:t>
      </w:r>
      <w:r w:rsidR="001F7563">
        <w:rPr>
          <w:rFonts w:ascii="Times New Roman" w:hAnsi="Times New Roman" w:cs="Times New Roman"/>
          <w:sz w:val="28"/>
          <w:szCs w:val="24"/>
          <w:lang w:eastAsia="ru-RU"/>
        </w:rPr>
        <w:t xml:space="preserve">анкету </w:t>
      </w:r>
      <w:r w:rsidR="001F7563">
        <w:rPr>
          <w:rFonts w:ascii="Times New Roman" w:hAnsi="Times New Roman" w:cs="Times New Roman"/>
          <w:b/>
          <w:bCs/>
          <w:sz w:val="28"/>
          <w:szCs w:val="28"/>
        </w:rPr>
        <w:t>содержащую</w:t>
      </w:r>
      <w:r w:rsidR="001F7563" w:rsidRPr="00110346">
        <w:rPr>
          <w:rFonts w:ascii="Times New Roman" w:hAnsi="Times New Roman" w:cs="Times New Roman"/>
          <w:b/>
          <w:bCs/>
          <w:sz w:val="28"/>
          <w:szCs w:val="28"/>
        </w:rPr>
        <w:t xml:space="preserve"> вопросы для оценки личн</w:t>
      </w:r>
      <w:r w:rsidR="001F7563">
        <w:rPr>
          <w:rFonts w:ascii="Times New Roman" w:hAnsi="Times New Roman" w:cs="Times New Roman"/>
          <w:b/>
          <w:bCs/>
          <w:sz w:val="28"/>
          <w:szCs w:val="28"/>
        </w:rPr>
        <w:t xml:space="preserve">остных результатов обучающегося и </w:t>
      </w:r>
      <w:r w:rsidR="001F7563">
        <w:rPr>
          <w:rFonts w:ascii="Times New Roman" w:hAnsi="Times New Roman" w:cs="Times New Roman"/>
          <w:b/>
          <w:sz w:val="28"/>
          <w:szCs w:val="24"/>
        </w:rPr>
        <w:t>л</w:t>
      </w:r>
      <w:r w:rsidR="001F7563" w:rsidRPr="00110346">
        <w:rPr>
          <w:rFonts w:ascii="Times New Roman" w:hAnsi="Times New Roman" w:cs="Times New Roman"/>
          <w:b/>
          <w:sz w:val="28"/>
          <w:szCs w:val="24"/>
        </w:rPr>
        <w:t xml:space="preserve">ист наблюдений 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на родительском собрании или в индивидуальном порядке, пояснив задание и уточнив время его выполнения.  </w:t>
      </w:r>
    </w:p>
    <w:p w:rsidR="00837255" w:rsidRPr="00837255" w:rsidRDefault="00837255" w:rsidP="008372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Оценка экспертной группы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заносится</w:t>
      </w:r>
      <w:r>
        <w:rPr>
          <w:rFonts w:ascii="Times New Roman" w:eastAsia="Times New Roman" w:hAnsi="Times New Roman" w:cs="Times New Roman"/>
          <w:color w:val="404040"/>
          <w:sz w:val="28"/>
          <w:lang w:eastAsia="ru-RU"/>
        </w:rPr>
        <w:t xml:space="preserve">  </w:t>
      </w:r>
      <w:r w:rsidRPr="008372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7255">
        <w:rPr>
          <w:rFonts w:ascii="Times New Roman" w:hAnsi="Times New Roman" w:cs="Times New Roman"/>
          <w:sz w:val="28"/>
          <w:szCs w:val="28"/>
        </w:rPr>
        <w:t xml:space="preserve"> бланк оценивания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="00537F1A">
        <w:rPr>
          <w:rFonts w:ascii="Times New Roman" w:hAnsi="Times New Roman" w:cs="Times New Roman"/>
          <w:sz w:val="28"/>
          <w:szCs w:val="28"/>
        </w:rPr>
        <w:t>обучающемуся</w:t>
      </w:r>
      <w:r w:rsidRPr="00837255">
        <w:rPr>
          <w:rFonts w:ascii="Times New Roman" w:hAnsi="Times New Roman" w:cs="Times New Roman"/>
          <w:sz w:val="28"/>
          <w:szCs w:val="28"/>
        </w:rPr>
        <w:t xml:space="preserve"> </w:t>
      </w:r>
      <w:r w:rsidRPr="00837255">
        <w:rPr>
          <w:rFonts w:ascii="Times New Roman" w:hAnsi="Times New Roman" w:cs="Times New Roman"/>
          <w:b/>
          <w:sz w:val="28"/>
          <w:szCs w:val="28"/>
        </w:rPr>
        <w:t>(Таблица 5,6)</w:t>
      </w:r>
    </w:p>
    <w:p w:rsidR="001F7563" w:rsidRDefault="001F7563" w:rsidP="001F7563">
      <w:pPr>
        <w:keepNext/>
        <w:keepLines/>
        <w:spacing w:after="42" w:line="240" w:lineRule="auto"/>
        <w:ind w:left="-5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B1F8B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31241" w:rsidRDefault="00F31241" w:rsidP="002B1F8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2B1F8B" w:rsidRPr="002B1F8B" w:rsidRDefault="00693FA8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4.</w:t>
      </w:r>
      <w:r w:rsidR="002B1F8B" w:rsidRPr="002B1F8B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2. Обработка и анализ полученных результатов. </w:t>
      </w:r>
    </w:p>
    <w:p w:rsidR="00837255" w:rsidRPr="001B4864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B1F8B">
        <w:rPr>
          <w:rFonts w:ascii="Times New Roman" w:hAnsi="Times New Roman" w:cs="Times New Roman"/>
          <w:sz w:val="28"/>
          <w:szCs w:val="24"/>
          <w:lang w:eastAsia="ru-RU"/>
        </w:rPr>
        <w:t>При обработке результатов м</w:t>
      </w:r>
      <w:r w:rsidR="00837255">
        <w:rPr>
          <w:rFonts w:ascii="Times New Roman" w:hAnsi="Times New Roman" w:cs="Times New Roman"/>
          <w:sz w:val="28"/>
          <w:szCs w:val="24"/>
          <w:lang w:eastAsia="ru-RU"/>
        </w:rPr>
        <w:t xml:space="preserve">ониторинга оценки экспертной группы </w:t>
      </w:r>
      <w:r w:rsidR="00837255" w:rsidRPr="00837255">
        <w:rPr>
          <w:rFonts w:ascii="Times New Roman" w:hAnsi="Times New Roman" w:cs="Times New Roman"/>
          <w:b/>
          <w:sz w:val="28"/>
          <w:szCs w:val="24"/>
          <w:lang w:eastAsia="ru-RU"/>
        </w:rPr>
        <w:t>(Таблицы5,6)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подсчитывает</w:t>
      </w:r>
      <w:r w:rsidR="00837255">
        <w:rPr>
          <w:rFonts w:ascii="Times New Roman" w:hAnsi="Times New Roman" w:cs="Times New Roman"/>
          <w:sz w:val="28"/>
          <w:szCs w:val="24"/>
          <w:lang w:eastAsia="ru-RU"/>
        </w:rPr>
        <w:t>ся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суммарный балл</w:t>
      </w:r>
      <w:r w:rsidR="00837255">
        <w:rPr>
          <w:rFonts w:ascii="Times New Roman" w:hAnsi="Times New Roman" w:cs="Times New Roman"/>
          <w:sz w:val="28"/>
          <w:szCs w:val="24"/>
          <w:lang w:eastAsia="ru-RU"/>
        </w:rPr>
        <w:t xml:space="preserve"> показателей и </w:t>
      </w:r>
      <w:r w:rsidR="00837255" w:rsidRPr="001B4864">
        <w:rPr>
          <w:rFonts w:ascii="Times New Roman" w:hAnsi="Times New Roman" w:cs="Times New Roman"/>
          <w:sz w:val="28"/>
          <w:szCs w:val="24"/>
          <w:lang w:eastAsia="ru-RU"/>
        </w:rPr>
        <w:t>уровень развития жизненных компетенций по каждому критерию в % соотношении</w:t>
      </w:r>
    </w:p>
    <w:p w:rsidR="002B1F8B" w:rsidRPr="001B4864" w:rsidRDefault="00837255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1B4864">
        <w:rPr>
          <w:rFonts w:ascii="Times New Roman" w:hAnsi="Times New Roman" w:cs="Times New Roman"/>
          <w:sz w:val="28"/>
          <w:szCs w:val="24"/>
          <w:lang w:eastAsia="ru-RU"/>
        </w:rPr>
        <w:t xml:space="preserve">каждому обучающемуся каждый учебный год </w:t>
      </w:r>
      <w:r w:rsidR="001B4864" w:rsidRPr="001B4864">
        <w:rPr>
          <w:rFonts w:ascii="Times New Roman" w:hAnsi="Times New Roman" w:cs="Times New Roman"/>
          <w:b/>
          <w:sz w:val="28"/>
          <w:szCs w:val="24"/>
          <w:lang w:eastAsia="ru-RU"/>
        </w:rPr>
        <w:t>(Таблица7)</w:t>
      </w:r>
      <w:r w:rsidR="001B4864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, результаты всего класса заносятся в </w:t>
      </w:r>
      <w:r w:rsidR="001B4864" w:rsidRPr="001B4864">
        <w:rPr>
          <w:rFonts w:ascii="Times New Roman" w:hAnsi="Times New Roman" w:cs="Times New Roman"/>
          <w:sz w:val="28"/>
          <w:szCs w:val="28"/>
        </w:rPr>
        <w:t>журнал итоговых достижений (</w:t>
      </w:r>
      <w:r w:rsidR="001B4864" w:rsidRPr="001B4864">
        <w:rPr>
          <w:rFonts w:ascii="Times New Roman" w:hAnsi="Times New Roman" w:cs="Times New Roman"/>
          <w:b/>
          <w:sz w:val="28"/>
          <w:szCs w:val="28"/>
        </w:rPr>
        <w:t>Таблица 8)</w:t>
      </w:r>
    </w:p>
    <w:p w:rsidR="00693FA8" w:rsidRPr="001B4864" w:rsidRDefault="002B1F8B" w:rsidP="00693FA8">
      <w:pPr>
        <w:spacing w:after="0" w:line="240" w:lineRule="auto"/>
        <w:ind w:lef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Бланк оценивания </w:t>
      </w:r>
      <w:proofErr w:type="gramStart"/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обучающихся </w:t>
      </w:r>
      <w:r w:rsidR="00693FA8">
        <w:rPr>
          <w:rFonts w:ascii="Times New Roman" w:hAnsi="Times New Roman" w:cs="Times New Roman"/>
          <w:sz w:val="28"/>
          <w:szCs w:val="24"/>
          <w:lang w:eastAsia="ru-RU"/>
        </w:rPr>
        <w:t xml:space="preserve"> хранится</w:t>
      </w:r>
      <w:proofErr w:type="gramEnd"/>
      <w:r w:rsidR="00693FA8">
        <w:rPr>
          <w:rFonts w:ascii="Times New Roman" w:hAnsi="Times New Roman" w:cs="Times New Roman"/>
          <w:sz w:val="28"/>
          <w:szCs w:val="24"/>
          <w:lang w:eastAsia="ru-RU"/>
        </w:rPr>
        <w:t xml:space="preserve"> в карте развития</w:t>
      </w:r>
      <w:r w:rsidR="001B4864">
        <w:rPr>
          <w:rFonts w:ascii="Times New Roman" w:hAnsi="Times New Roman" w:cs="Times New Roman"/>
          <w:sz w:val="28"/>
          <w:szCs w:val="24"/>
          <w:lang w:eastAsia="ru-RU"/>
        </w:rPr>
        <w:t xml:space="preserve"> обучающегося,</w:t>
      </w:r>
      <w:r w:rsidRPr="002B1F8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93FA8" w:rsidRPr="001B4864">
        <w:rPr>
          <w:rFonts w:ascii="Times New Roman" w:hAnsi="Times New Roman" w:cs="Times New Roman"/>
          <w:sz w:val="28"/>
          <w:szCs w:val="28"/>
        </w:rPr>
        <w:t>Журнал итоговых достижений обучающихся  класса за учебный год</w:t>
      </w:r>
      <w:r w:rsidR="001B4864">
        <w:rPr>
          <w:rFonts w:ascii="Times New Roman" w:hAnsi="Times New Roman" w:cs="Times New Roman"/>
          <w:sz w:val="28"/>
          <w:szCs w:val="28"/>
        </w:rPr>
        <w:t xml:space="preserve"> хранится </w:t>
      </w:r>
      <w:r w:rsidR="00693FA8" w:rsidRPr="001B486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93FA8" w:rsidRPr="001B486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1B4864">
        <w:rPr>
          <w:rFonts w:ascii="Times New Roman" w:hAnsi="Times New Roman" w:cs="Times New Roman"/>
          <w:sz w:val="28"/>
          <w:szCs w:val="28"/>
        </w:rPr>
        <w:t>.</w:t>
      </w:r>
    </w:p>
    <w:p w:rsidR="003F61D7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75F">
        <w:rPr>
          <w:rFonts w:ascii="Times New Roman" w:hAnsi="Times New Roman" w:cs="Times New Roman"/>
          <w:sz w:val="28"/>
          <w:szCs w:val="28"/>
          <w:lang w:eastAsia="ru-RU"/>
        </w:rPr>
        <w:t>Уровень развития жизненных компетенций определяется по сумме балл</w:t>
      </w:r>
      <w:r w:rsidR="003F61D7">
        <w:rPr>
          <w:rFonts w:ascii="Times New Roman" w:hAnsi="Times New Roman" w:cs="Times New Roman"/>
          <w:sz w:val="28"/>
          <w:szCs w:val="28"/>
          <w:lang w:eastAsia="ru-RU"/>
        </w:rPr>
        <w:t>ов по каждому критерию личностных результатов</w:t>
      </w:r>
      <w:r w:rsidRPr="00BC67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75F">
        <w:rPr>
          <w:rFonts w:ascii="Times New Roman" w:hAnsi="Times New Roman" w:cs="Times New Roman"/>
          <w:sz w:val="28"/>
          <w:szCs w:val="28"/>
          <w:lang w:eastAsia="ru-RU"/>
        </w:rPr>
        <w:t xml:space="preserve">Рассчитаем средний показатель оценивания.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75F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Максимальное количество баллов – 100%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75F">
        <w:rPr>
          <w:rFonts w:ascii="Times New Roman" w:hAnsi="Times New Roman" w:cs="Times New Roman"/>
          <w:sz w:val="28"/>
          <w:szCs w:val="28"/>
          <w:lang w:eastAsia="ru-RU"/>
        </w:rPr>
        <w:t xml:space="preserve">Суммарный показатель обучающегося – х%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75F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Максимальное количество баллов в каждом критерии оценивания, которое может набрать ученик - 27 баллов </w:t>
      </w:r>
      <w:proofErr w:type="gramStart"/>
      <w:r w:rsidRPr="00BC675F">
        <w:rPr>
          <w:rFonts w:ascii="Times New Roman" w:hAnsi="Times New Roman" w:cs="Times New Roman"/>
          <w:sz w:val="28"/>
          <w:szCs w:val="28"/>
          <w:lang w:eastAsia="ru-RU"/>
        </w:rPr>
        <w:t>( 3</w:t>
      </w:r>
      <w:proofErr w:type="gramEnd"/>
      <w:r w:rsidRPr="00BC675F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* 9 оценок). </w:t>
      </w:r>
    </w:p>
    <w:p w:rsidR="002B1F8B" w:rsidRPr="00BC675F" w:rsidRDefault="002B1F8B" w:rsidP="00BC675F">
      <w:pPr>
        <w:pStyle w:val="Default"/>
        <w:rPr>
          <w:b/>
          <w:i/>
          <w:color w:val="auto"/>
          <w:sz w:val="28"/>
          <w:szCs w:val="28"/>
        </w:rPr>
      </w:pPr>
      <w:r w:rsidRPr="00BC675F">
        <w:rPr>
          <w:i/>
          <w:color w:val="auto"/>
          <w:sz w:val="28"/>
          <w:szCs w:val="28"/>
        </w:rPr>
        <w:t>Например,</w:t>
      </w:r>
      <w:r w:rsidRPr="00BC675F">
        <w:rPr>
          <w:color w:val="auto"/>
          <w:sz w:val="28"/>
          <w:szCs w:val="28"/>
        </w:rPr>
        <w:t xml:space="preserve"> ученик набрал 1</w:t>
      </w:r>
      <w:r w:rsidR="003F61D7">
        <w:rPr>
          <w:color w:val="auto"/>
          <w:sz w:val="28"/>
          <w:szCs w:val="28"/>
        </w:rPr>
        <w:t>6 баллов по критерию</w:t>
      </w:r>
      <w:r w:rsidRPr="00BC675F">
        <w:rPr>
          <w:color w:val="auto"/>
          <w:sz w:val="28"/>
          <w:szCs w:val="28"/>
        </w:rPr>
        <w:t xml:space="preserve"> </w:t>
      </w:r>
      <w:r w:rsidR="00BC675F" w:rsidRPr="00BC675F">
        <w:rPr>
          <w:color w:val="auto"/>
          <w:sz w:val="28"/>
          <w:szCs w:val="28"/>
        </w:rPr>
        <w:t>«</w:t>
      </w:r>
      <w:r w:rsidR="00BC675F" w:rsidRPr="00BC675F">
        <w:rPr>
          <w:b/>
          <w:color w:val="auto"/>
          <w:sz w:val="28"/>
          <w:szCs w:val="28"/>
        </w:rPr>
        <w:t>Основы персональной идентичности, осознание принадлежности к определенному полу, осознания себя как «Я»</w:t>
      </w:r>
      <w:r w:rsidRPr="00BC675F">
        <w:rPr>
          <w:color w:val="auto"/>
          <w:sz w:val="28"/>
          <w:szCs w:val="28"/>
        </w:rPr>
        <w:t xml:space="preserve">, из 27 возможных баллов: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C675F">
        <w:rPr>
          <w:rFonts w:ascii="Times New Roman" w:hAnsi="Times New Roman" w:cs="Times New Roman"/>
          <w:sz w:val="28"/>
          <w:szCs w:val="24"/>
          <w:lang w:eastAsia="ru-RU"/>
        </w:rPr>
        <w:t xml:space="preserve">27 – 100%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C675F">
        <w:rPr>
          <w:rFonts w:ascii="Times New Roman" w:hAnsi="Times New Roman" w:cs="Times New Roman"/>
          <w:sz w:val="28"/>
          <w:szCs w:val="24"/>
          <w:lang w:eastAsia="ru-RU"/>
        </w:rPr>
        <w:t xml:space="preserve">16 – х%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C675F">
        <w:rPr>
          <w:rFonts w:ascii="Times New Roman" w:hAnsi="Times New Roman" w:cs="Times New Roman"/>
          <w:sz w:val="28"/>
          <w:szCs w:val="24"/>
          <w:lang w:eastAsia="ru-RU"/>
        </w:rPr>
        <w:t xml:space="preserve">Х = </w:t>
      </w:r>
      <w:r w:rsidRPr="00BC675F">
        <w:rPr>
          <w:rFonts w:ascii="Times New Roman" w:hAnsi="Times New Roman" w:cs="Times New Roman"/>
          <w:sz w:val="28"/>
          <w:szCs w:val="24"/>
          <w:u w:val="single" w:color="404040"/>
          <w:lang w:eastAsia="ru-RU"/>
        </w:rPr>
        <w:t xml:space="preserve">16* 100 </w:t>
      </w:r>
      <w:r w:rsidRPr="00BC675F">
        <w:rPr>
          <w:rFonts w:ascii="Times New Roman" w:hAnsi="Times New Roman" w:cs="Times New Roman"/>
          <w:sz w:val="28"/>
          <w:szCs w:val="24"/>
          <w:lang w:eastAsia="ru-RU"/>
        </w:rPr>
        <w:t xml:space="preserve">= 59% - оптимальный уровень.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C675F">
        <w:rPr>
          <w:rFonts w:ascii="Times New Roman" w:hAnsi="Times New Roman" w:cs="Times New Roman"/>
          <w:sz w:val="28"/>
          <w:szCs w:val="24"/>
          <w:lang w:eastAsia="ru-RU"/>
        </w:rPr>
        <w:t xml:space="preserve">           27 </w:t>
      </w:r>
    </w:p>
    <w:p w:rsidR="002B1F8B" w:rsidRPr="00BC675F" w:rsidRDefault="002B1F8B" w:rsidP="002B1F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BC675F">
        <w:rPr>
          <w:rFonts w:ascii="Times New Roman" w:hAnsi="Times New Roman" w:cs="Times New Roman"/>
          <w:sz w:val="28"/>
          <w:szCs w:val="24"/>
          <w:lang w:eastAsia="ru-RU"/>
        </w:rPr>
        <w:t xml:space="preserve">59% - заносим в карту динамики развития жизненных компетенций. </w:t>
      </w:r>
    </w:p>
    <w:p w:rsidR="00110346" w:rsidRPr="00693FA8" w:rsidRDefault="00110346" w:rsidP="002B1F8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110346" w:rsidRPr="00693FA8" w:rsidRDefault="00110346" w:rsidP="002B1F8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110346" w:rsidRPr="002B1F8B" w:rsidRDefault="00110346" w:rsidP="002B1F8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110346" w:rsidRDefault="00110346" w:rsidP="002B1F8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2B1F8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2B1F8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10346" w:rsidSect="007757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46" w:rsidRPr="00110346" w:rsidRDefault="00FA0E01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</w:t>
      </w:r>
      <w:r w:rsidR="00110346" w:rsidRPr="0011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.Критерии, параметры и индикаторы оценки личностных результатов освоения адаптированной основной общеобразовательной программы образования обучающихся</w:t>
      </w:r>
      <w:r w:rsidR="00B6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умеренной, </w:t>
      </w:r>
      <w:proofErr w:type="gramStart"/>
      <w:r w:rsidR="00B6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тяжёлой </w:t>
      </w:r>
      <w:r w:rsidR="00110346" w:rsidRPr="0011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умственной</w:t>
      </w:r>
      <w:proofErr w:type="gramEnd"/>
      <w:r w:rsidR="00110346" w:rsidRPr="0011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отсталостью (</w:t>
      </w:r>
      <w:r w:rsidR="00B6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интеллектуальными нарушениями).</w:t>
      </w:r>
    </w:p>
    <w:p w:rsidR="00B63109" w:rsidRPr="00B63109" w:rsidRDefault="00110346" w:rsidP="00B631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31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Таблица №1.</w:t>
      </w:r>
      <w:r w:rsidR="00B63109" w:rsidRPr="00B6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63109" w:rsidRPr="00B63109" w:rsidRDefault="00B63109" w:rsidP="00B631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личностные результаты (критерии, параметры и индикаторы) освоения АООП (Вариант 2)</w:t>
      </w:r>
    </w:p>
    <w:p w:rsidR="00110346" w:rsidRPr="00110346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1-4 классов.</w:t>
      </w:r>
    </w:p>
    <w:tbl>
      <w:tblPr>
        <w:tblW w:w="144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1"/>
        <w:gridCol w:w="3728"/>
        <w:gridCol w:w="4749"/>
        <w:gridCol w:w="5182"/>
      </w:tblGrid>
      <w:tr w:rsidR="00110346" w:rsidRPr="00E16EFF" w:rsidTr="00B63109">
        <w:trPr>
          <w:trHeight w:val="37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Персональная идентичность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</w:t>
            </w:r>
            <w:proofErr w:type="gram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себя со своим именем, своим изображением на фотографии, отражением в зеркале)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свое имя, свою фамилию.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правильно на вопрос «Как тебя зовут?»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Идентифицирует по внешним признакам пол человека на картинке, на фотографии. Определяет свою половую принадлежность.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 понятия «</w:t>
            </w:r>
            <w:proofErr w:type="gram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моё»/</w:t>
            </w:r>
            <w:proofErr w:type="gram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«чужое» (предметы, учебные вещи, учебное место).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применения ритуалов социального взаимодействия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обратиться к взрослому с целью реализации собственных потребностей.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доверие к близким взрослым и педагогу.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Стремится (проявляет активность, радость) к общению и совместной деятельности с взрослыми и сверстниками.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окружающим.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коммуникативных навыков.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Обращается уважительно к взрослым (интонация, называет по имени и отчеству) и к сверстникам в школе.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Выражает поведением, мимикой, жестами, речью уважительное отношение к взрослым и сверстникам в условиях дома, в других социально-культурных учреждениях.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начальными навыками адаптации в динамично – изменяющемся и развивающемся мире.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адаптации.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признаков преодоления стереотипов в поведении и появления новых образцов учебного поведения.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Закрепляет навыки сдерживания импульсивного поведения и аффективных реакций. Проявляет терпение.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Сохраняет устойчивость поведения и адекватную реакцию в случаях изменении режима дня в домашних условиях и в школе.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учения.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применения ритуалов социального взаимодействия, расширение сферы мотивов учебной деятельности и проявление устойчивого интереса, потребности к отдельным познавательным заданиям.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навыком пребывания в социальной ситуации общественного транспорта, магазина, кафе и т.д.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представлений о домашних обязанностях.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представлений о школьных обязанностях.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 мотив и активность стремления к успешному выполнению отдельных операций или действий.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стойкий интерес к выполнению отдельных познавательных заданий.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здорового образа жизни, знание и соблюдение правил личной гигиены, обихода; проявления интереса и активности к занятиям физической культуры, к прогулкам и играм на свежем воздухе.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гигиенических навыков (мыть руки, чистить зубы, умываться, причесываться и т.д.)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использованием моющих средств.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обслуживать себя (принимать пищу, пользоваться ложкой, кружкой, салфеткой, туалетной бумагой).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B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Активен на занятиях адаптивной физкультуры, с удовольствием выходит на прогулки и любит играть в подвижные игры на воздухе.</w:t>
            </w:r>
          </w:p>
        </w:tc>
      </w:tr>
    </w:tbl>
    <w:p w:rsidR="00BC675F" w:rsidRDefault="00BC675F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43628" w:rsidRDefault="00943628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10346" w:rsidRPr="00BC675F" w:rsidRDefault="00110346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1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Таблица №2.</w:t>
      </w:r>
    </w:p>
    <w:p w:rsidR="00B63109" w:rsidRPr="00BC675F" w:rsidRDefault="00B63109" w:rsidP="00BC67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личностные результаты (критерии, параметры и индикаторы) освоения АООП (Вариант 2)</w:t>
      </w:r>
    </w:p>
    <w:p w:rsidR="00110346" w:rsidRPr="00110346" w:rsidRDefault="00FA0E01" w:rsidP="001103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5-9</w:t>
      </w:r>
      <w:r w:rsidR="00110346" w:rsidRPr="0011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классов.</w:t>
      </w:r>
    </w:p>
    <w:tbl>
      <w:tblPr>
        <w:tblW w:w="144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1"/>
        <w:gridCol w:w="3728"/>
        <w:gridCol w:w="4749"/>
        <w:gridCol w:w="5182"/>
      </w:tblGrid>
      <w:tr w:rsidR="00110346" w:rsidRPr="00E16EFF" w:rsidTr="00B63109">
        <w:trPr>
          <w:trHeight w:val="37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Персональная идентичность</w:t>
            </w:r>
          </w:p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своё имя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свою фамилию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Идентифицирует по внешним признакам пол человека.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Социально-эмоциональное участия в процессе общения и совместной деятельности.</w:t>
            </w:r>
          </w:p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средствами коммуникации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коллективе, группе.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правил поведения в классе (группе).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правил поведения в школьных помещениях (столовая, гардероб, спальня)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правил поведения на школьных мероприятиях.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социально-ориентированного взгляда на окружающий мир в его органичном единстве и разнообразии природной и социальной частей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применения ритуалов социального взаимодействия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обратиться к взрослому за помощью и сформулировать просьбу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точно описать сложившуюся проблему в области жизнеобеспечения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определять допустимое и необходимое в еде, физической нагрузке, в приёме медицинских препаратов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навыков самообслуживания.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окружающим.</w:t>
            </w:r>
          </w:p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взрослому, сверстнику.</w:t>
            </w:r>
          </w:p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выслушать иное мнение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речи слов этикета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заботы к родителям, одноклассникам, педагогам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начальными навыками адаптации в динамично – изменяющемся и развивающемся мире.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адаптации.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выстраивать добропорядочные отношения в классе (группе)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своё поведение в любых проблемных ситуациях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учения.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применения ритуалов социального взаимодействия.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навыком приветствия, прощания.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навыком культуры обращения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мотивации учебной деятельности, включая социальные, учебно-познавательные и внешние мотивы.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одноклассников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школьных кабинетов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Ежедневное использование и аккуратное отношение к школьной форме.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использование и аккуратное отношение к школьной атрибутике (дневник, учебник, тетрадь)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 и общепринятых правилах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нравственных нормах, общепринятых правилах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правил поведения в разных социальных </w:t>
            </w: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ситуциях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слюдьми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разного возраста и статуса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адекватно использовать принятые социальные ритуалы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контакт и общаться в соответствии с возрастом, близостью, социальным статусом собеседника.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корректно привлечь к себе внимание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отказаться от нежелательного контакта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выразить свои чувства (благодарность, сочувствие, намерение, </w:t>
            </w: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посьбу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наличии нравственных субстанций.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Отзывчивость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правил школы-интерната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духовно-нравственных качеств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обещаний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общешкольных мероприятиях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оказании помощи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сотрудничества со взрослыми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сотрудничать со взрослыми в разных социальных ситуациях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в повседневной жизни норм речевого этикета и правил устного общения (обращение, приветствие)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коллективной групповой работе сверстников, соблюдение в повседневной жизни норм коммуникации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коммуникации со сверстниками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 ситуации конфликта найти путь его ненасильственного преодоления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учитывать иное мнение в совместной работе</w:t>
            </w:r>
          </w:p>
        </w:tc>
      </w:tr>
      <w:tr w:rsidR="00110346" w:rsidRPr="00E16EFF" w:rsidTr="00B63109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установки на безопасный, здоровый образ жизни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вредных привычек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спортивно-оздоровительных мероприятиях школы-интерната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занятие творческим трудом или спортом</w:t>
            </w:r>
          </w:p>
        </w:tc>
      </w:tr>
      <w:tr w:rsidR="00110346" w:rsidRPr="00E16EFF" w:rsidTr="00B63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346" w:rsidRPr="00E16EFF" w:rsidRDefault="00110346" w:rsidP="00E1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бережного отношения к результатам своего или чужого труда</w:t>
            </w:r>
          </w:p>
        </w:tc>
      </w:tr>
    </w:tbl>
    <w:p w:rsidR="00110346" w:rsidRDefault="00110346" w:rsidP="007757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AE2" w:rsidRDefault="00263AE2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346" w:rsidRDefault="00110346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3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 для родителей (законных представителей), содержащая вопросы для оценки личностных результатов обучающегося.</w:t>
      </w:r>
    </w:p>
    <w:p w:rsidR="002B1F8B" w:rsidRPr="00110346" w:rsidRDefault="002B1F8B" w:rsidP="002B1F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  <w:r w:rsidRPr="00110346"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  <w:t>Обучающегося__________________________________      класса             _____________уч. год</w:t>
      </w:r>
    </w:p>
    <w:p w:rsidR="002B1F8B" w:rsidRPr="00110346" w:rsidRDefault="002B1F8B" w:rsidP="00110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1854"/>
        <w:gridCol w:w="992"/>
        <w:gridCol w:w="1097"/>
      </w:tblGrid>
      <w:tr w:rsidR="002B1F8B" w:rsidTr="002B1F8B">
        <w:tc>
          <w:tcPr>
            <w:tcW w:w="594" w:type="dxa"/>
          </w:tcPr>
          <w:p w:rsidR="002B1F8B" w:rsidRPr="002B1F8B" w:rsidRDefault="002B1F8B" w:rsidP="002B1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B1F8B" w:rsidRPr="002B1F8B" w:rsidRDefault="002B1F8B" w:rsidP="002B1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1F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F8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875" w:type="dxa"/>
          </w:tcPr>
          <w:p w:rsidR="002B1F8B" w:rsidRPr="002B1F8B" w:rsidRDefault="002B1F8B" w:rsidP="002B1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8B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993" w:type="dxa"/>
          </w:tcPr>
          <w:p w:rsidR="002B1F8B" w:rsidRPr="002B1F8B" w:rsidRDefault="002B1F8B" w:rsidP="002B1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8B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098" w:type="dxa"/>
          </w:tcPr>
          <w:p w:rsidR="002B1F8B" w:rsidRPr="002B1F8B" w:rsidRDefault="002B1F8B" w:rsidP="002B1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8B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Может ли ребенок назвать свои </w:t>
            </w:r>
            <w:proofErr w:type="gramStart"/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ФИО,  возраст</w:t>
            </w:r>
            <w:proofErr w:type="gramEnd"/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 и  пол?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Знает ли ваш ребенок свой адрес?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Способен ли ваш ребенок описать свое физическое состояние? Например, когда ему жарко, холодно, больно и т.п.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Способен ли ваш ребенок оповестить</w:t>
            </w: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 о своих нуждах (хочу пить, хочу есть и т.п.</w:t>
            </w:r>
            <w:proofErr w:type="gramStart"/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)?  </w:t>
            </w:r>
            <w:proofErr w:type="gramEnd"/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Убирает ли ребенок за собой свои вещи, игрушки?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Пользуется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ваш</w:t>
            </w: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в повседневной жизни навыками личной гигиены?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75" w:type="dxa"/>
          </w:tcPr>
          <w:p w:rsid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Дома и во дворе следит за своим внешним видом?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75" w:type="dxa"/>
          </w:tcPr>
          <w:p w:rsidR="002B1F8B" w:rsidRPr="00110346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Обращается ли за помощью к взрослым чл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енам семьи? 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75" w:type="dxa"/>
          </w:tcPr>
          <w:p w:rsidR="002B1F8B" w:rsidRPr="00110346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ли ребенок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 близких</w:t>
            </w:r>
            <w:proofErr w:type="gramEnd"/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 родственников?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75" w:type="dxa"/>
          </w:tcPr>
          <w:p w:rsidR="002B1F8B" w:rsidRPr="00110346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ли ребенок</w:t>
            </w: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 место работы близких родственников?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75" w:type="dxa"/>
          </w:tcPr>
          <w:p w:rsidR="002B1F8B" w:rsidRPr="00110346" w:rsidRDefault="002B1F8B" w:rsidP="00B6310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63109">
              <w:rPr>
                <w:rFonts w:ascii="Times New Roman" w:hAnsi="Times New Roman" w:cs="Times New Roman"/>
                <w:sz w:val="28"/>
                <w:szCs w:val="28"/>
              </w:rPr>
              <w:t>равится ли ему учиться в школе?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75" w:type="dxa"/>
          </w:tcPr>
          <w:p w:rsidR="002B1F8B" w:rsidRPr="00110346" w:rsidRDefault="002B1F8B" w:rsidP="00B6310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Делится ли</w:t>
            </w:r>
            <w:r w:rsidR="00B63109">
              <w:rPr>
                <w:rFonts w:ascii="Times New Roman" w:hAnsi="Times New Roman" w:cs="Times New Roman"/>
                <w:sz w:val="28"/>
                <w:szCs w:val="28"/>
              </w:rPr>
              <w:t xml:space="preserve"> ребенок своими впечатлениями? 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75" w:type="dxa"/>
          </w:tcPr>
          <w:p w:rsidR="002B1F8B" w:rsidRPr="00110346" w:rsidRDefault="002B1F8B" w:rsidP="002B1F8B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 xml:space="preserve">Случается ли, что ребенок испытывает чувство стыда, вины? 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75" w:type="dxa"/>
          </w:tcPr>
          <w:p w:rsidR="002B1F8B" w:rsidRPr="00110346" w:rsidRDefault="002B1F8B" w:rsidP="00B6310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63109">
              <w:rPr>
                <w:rFonts w:ascii="Times New Roman" w:hAnsi="Times New Roman" w:cs="Times New Roman"/>
                <w:sz w:val="28"/>
                <w:szCs w:val="28"/>
              </w:rPr>
              <w:t>ма ребенок соблюдает режим дня?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875" w:type="dxa"/>
          </w:tcPr>
          <w:p w:rsidR="002B1F8B" w:rsidRPr="002B1F8B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Есть ли у ребенка вредные привычки?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B1F8B">
              <w:rPr>
                <w:rFonts w:ascii="Times New Roman" w:hAnsi="Times New Roman" w:cs="Times New Roman"/>
                <w:i/>
                <w:sz w:val="28"/>
                <w:szCs w:val="28"/>
              </w:rPr>
              <w:t>Укажите какие?</w:t>
            </w:r>
          </w:p>
          <w:p w:rsidR="002B1F8B" w:rsidRPr="00110346" w:rsidRDefault="002B1F8B" w:rsidP="002B1F8B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75" w:type="dxa"/>
          </w:tcPr>
          <w:p w:rsidR="002B1F8B" w:rsidRPr="00110346" w:rsidRDefault="002B1F8B" w:rsidP="00B6310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Соблюд</w:t>
            </w:r>
            <w:r w:rsidR="00B63109">
              <w:rPr>
                <w:rFonts w:ascii="Times New Roman" w:hAnsi="Times New Roman" w:cs="Times New Roman"/>
                <w:sz w:val="28"/>
                <w:szCs w:val="28"/>
              </w:rPr>
              <w:t>ает правила дорожного движения?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75" w:type="dxa"/>
          </w:tcPr>
          <w:p w:rsidR="002B1F8B" w:rsidRPr="00110346" w:rsidRDefault="002B1F8B" w:rsidP="00B6310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Соблюдает правила безопасного поведения дома (например, правила обращен</w:t>
            </w:r>
            <w:r w:rsidR="00B63109">
              <w:rPr>
                <w:rFonts w:ascii="Times New Roman" w:hAnsi="Times New Roman" w:cs="Times New Roman"/>
                <w:sz w:val="28"/>
                <w:szCs w:val="28"/>
              </w:rPr>
              <w:t>ия с электроприборами и т.п.</w:t>
            </w:r>
            <w:proofErr w:type="gramStart"/>
            <w:r w:rsidR="00B63109">
              <w:rPr>
                <w:rFonts w:ascii="Times New Roman" w:hAnsi="Times New Roman" w:cs="Times New Roman"/>
                <w:sz w:val="28"/>
                <w:szCs w:val="28"/>
              </w:rPr>
              <w:t>) ?</w:t>
            </w:r>
            <w:proofErr w:type="gramEnd"/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75" w:type="dxa"/>
          </w:tcPr>
          <w:p w:rsidR="002B1F8B" w:rsidRPr="00110346" w:rsidRDefault="002B1F8B" w:rsidP="002B1F8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Соблюдает правила безопасного поведения на улице (например, правила общения с незнакомыми людьми)</w:t>
            </w: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8B" w:rsidTr="002B1F8B">
        <w:tc>
          <w:tcPr>
            <w:tcW w:w="594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75" w:type="dxa"/>
          </w:tcPr>
          <w:p w:rsidR="002B1F8B" w:rsidRPr="00110346" w:rsidRDefault="002B1F8B" w:rsidP="002B1F8B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hAnsi="Times New Roman" w:cs="Times New Roman"/>
                <w:sz w:val="28"/>
                <w:szCs w:val="28"/>
              </w:rPr>
              <w:t>Имеет ли ребенок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вои домашние обязанности? </w:t>
            </w:r>
            <w:r w:rsidRPr="002B1F8B">
              <w:rPr>
                <w:rFonts w:ascii="Times New Roman" w:hAnsi="Times New Roman" w:cs="Times New Roman"/>
                <w:i/>
                <w:sz w:val="28"/>
                <w:szCs w:val="28"/>
              </w:rPr>
              <w:t>Укажите какие?</w:t>
            </w:r>
          </w:p>
          <w:p w:rsidR="002B1F8B" w:rsidRPr="00110346" w:rsidRDefault="002B1F8B" w:rsidP="002B1F8B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B1F8B" w:rsidRDefault="002B1F8B" w:rsidP="002B1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B63109" w:rsidRDefault="00B63109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</w:pPr>
      <w:r w:rsidRPr="00B63109"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  <w:t>Таблица 3</w:t>
      </w: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Default="00110346" w:rsidP="001103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0346">
        <w:rPr>
          <w:rFonts w:ascii="Times New Roman" w:hAnsi="Times New Roman" w:cs="Times New Roman"/>
          <w:b/>
          <w:sz w:val="28"/>
          <w:szCs w:val="24"/>
        </w:rPr>
        <w:t xml:space="preserve">Лист наблюдений </w:t>
      </w:r>
    </w:p>
    <w:p w:rsidR="00110346" w:rsidRPr="00110346" w:rsidRDefault="00110346" w:rsidP="003403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0346">
        <w:rPr>
          <w:rFonts w:ascii="Times New Roman" w:hAnsi="Times New Roman" w:cs="Times New Roman"/>
          <w:b/>
          <w:sz w:val="28"/>
          <w:szCs w:val="24"/>
        </w:rPr>
        <w:t>1-4 класс</w:t>
      </w: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  <w:r w:rsidRPr="00110346"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  <w:t>Обучающегося__________________________________      класса             _____________уч. год</w:t>
      </w: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Style w:val="12"/>
        <w:tblW w:w="0" w:type="auto"/>
        <w:tblInd w:w="6" w:type="dxa"/>
        <w:tblLook w:val="04A0" w:firstRow="1" w:lastRow="0" w:firstColumn="1" w:lastColumn="0" w:noHBand="0" w:noVBand="1"/>
      </w:tblPr>
      <w:tblGrid>
        <w:gridCol w:w="4850"/>
        <w:gridCol w:w="8461"/>
        <w:gridCol w:w="1240"/>
      </w:tblGrid>
      <w:tr w:rsidR="00110346" w:rsidRPr="00110346" w:rsidTr="00B63109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46" w:rsidRPr="00110346" w:rsidRDefault="00110346" w:rsidP="001103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Критерий 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46" w:rsidRPr="00110346" w:rsidRDefault="00110346" w:rsidP="00110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0346">
              <w:rPr>
                <w:rFonts w:ascii="Times New Roman" w:hAnsi="Times New Roman" w:cs="Times New Roman"/>
                <w:b/>
                <w:sz w:val="28"/>
                <w:szCs w:val="24"/>
              </w:rPr>
              <w:t>Показатели оценки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46" w:rsidRPr="00110346" w:rsidRDefault="00110346" w:rsidP="00110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8"/>
              </w:rPr>
              <w:t>Оценка</w:t>
            </w:r>
          </w:p>
        </w:tc>
      </w:tr>
      <w:tr w:rsidR="00110346" w:rsidRPr="00110346" w:rsidTr="00B63109">
        <w:tc>
          <w:tcPr>
            <w:tcW w:w="14554" w:type="dxa"/>
            <w:gridSpan w:val="3"/>
          </w:tcPr>
          <w:p w:rsidR="00110346" w:rsidRPr="00110346" w:rsidRDefault="00110346" w:rsidP="00110346">
            <w:pPr>
              <w:spacing w:after="53" w:line="235" w:lineRule="auto"/>
              <w:ind w:right="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Узнает свое имя, свою фамилию.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Отвечает правильно на вопрос «Как тебя зовут?»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Идентифицирует по внешним признакам пол человека на картинке, на фотографии. Определяет свою половую принадлежность.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Соотносит понятия «</w:t>
            </w:r>
            <w:proofErr w:type="gramStart"/>
            <w:r w:rsidRPr="0011034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моё»/</w:t>
            </w:r>
            <w:proofErr w:type="gramEnd"/>
            <w:r w:rsidRPr="0011034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«чужое» (предметы, учебные вещи, учебное место).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54" w:type="dxa"/>
            <w:gridSpan w:val="3"/>
          </w:tcPr>
          <w:p w:rsidR="00110346" w:rsidRPr="00110346" w:rsidRDefault="00110346" w:rsidP="00110346">
            <w:pPr>
              <w:spacing w:after="150"/>
              <w:ind w:left="-5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Умеет обратиться к взрослому с целью реализации собственных потребностей.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Проявляет доверие к близким взрослым и педагогу.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Стремится (проявляет активность, радость) к общению и совместной деятельности с взрослыми и сверстниками.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54" w:type="dxa"/>
            <w:gridSpan w:val="3"/>
          </w:tcPr>
          <w:p w:rsidR="00110346" w:rsidRPr="00110346" w:rsidRDefault="00110346" w:rsidP="00110346">
            <w:pPr>
              <w:spacing w:after="150"/>
              <w:ind w:left="-5" w:hanging="1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</w:rPr>
              <w:t xml:space="preserve">3.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уважительного отношения к окружающим.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Обращается уважительно к взрослым (интонация, называет по имени и отчеству) и к сверстникам в школе.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Выражает поведением, мимикой, жестами, речью уважительное отношение к взрослым и сверстникам в условиях дома, в других социально-культурных учреждениях.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  <w:t>4.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Овладение начальными навыками адаптации в динамично – изменяющемся и развивающемся мире.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признаков преодоления стереотипов в поведении и появления новых образцов учебного поведения.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Закрепляет навыки сдерживания импульсивного поведения и аффективных реакций. Проявляет терпение.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Сохраняет устойчивость поведения и адекватную реакцию в случаях изменении режима дня в домашних условиях и в школе.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4"/>
              </w:rPr>
              <w:t>5.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Владеет навыком пребывания в социальной ситуации общественного транспорта, магазина, кафе и т.д.</w:t>
            </w:r>
          </w:p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представлений о домашних обязанностях.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представлений о школьных обязанностях.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Выражен мотив и активность стремления к успешному выполнению отдельных операций или действий.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Проявляет стойкий интерес к выполнению отдельных познавательных заданий.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109" w:rsidRPr="00B63109" w:rsidRDefault="00B63109" w:rsidP="00B63109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  <w:t>6.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установки на безопасный, здоровый образ жизни, наличие мотивации к труду, работе на результат, бережному отношению к 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ериальным и духовным ценностям.</w:t>
            </w: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Наличие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санитарно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гигиенических навыков (мыть руки, чистить зубы, умываться, причесываться и т.д.)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Владеет использованием моющих средств.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Умеет обслуживать себя (принимать пищу, пользоваться ложкой, кружкой, салфеткой, туалетной бумагой).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Активен на занятиях адаптивной физкультуры, с удовольствием выходит на прогулки и любит играть в подвижные игры на воздухе.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10346" w:rsidRPr="00110346" w:rsidRDefault="00110346" w:rsidP="001103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0346" w:rsidRPr="00110346" w:rsidRDefault="00110346" w:rsidP="001103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0346" w:rsidRPr="00110346" w:rsidRDefault="00110346" w:rsidP="001103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0346" w:rsidRPr="00110346" w:rsidRDefault="00110346" w:rsidP="001103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0346" w:rsidRPr="00110346" w:rsidRDefault="00110346" w:rsidP="001103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C675F" w:rsidRDefault="00BC675F" w:rsidP="00B63109">
      <w:pPr>
        <w:rPr>
          <w:rFonts w:ascii="Times New Roman" w:hAnsi="Times New Roman" w:cs="Times New Roman"/>
          <w:b/>
          <w:sz w:val="28"/>
          <w:szCs w:val="24"/>
        </w:rPr>
      </w:pPr>
    </w:p>
    <w:p w:rsidR="00110346" w:rsidRPr="00110346" w:rsidRDefault="00B63109" w:rsidP="00B6310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Таблица 4</w:t>
      </w:r>
    </w:p>
    <w:p w:rsidR="003403FE" w:rsidRDefault="003403FE" w:rsidP="003403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Лист наблюдений</w:t>
      </w:r>
    </w:p>
    <w:p w:rsidR="00110346" w:rsidRPr="00110346" w:rsidRDefault="00110346" w:rsidP="003403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0346">
        <w:rPr>
          <w:rFonts w:ascii="Times New Roman" w:hAnsi="Times New Roman" w:cs="Times New Roman"/>
          <w:b/>
          <w:sz w:val="28"/>
          <w:szCs w:val="24"/>
        </w:rPr>
        <w:t>5-9 класс</w:t>
      </w:r>
    </w:p>
    <w:p w:rsidR="00110346" w:rsidRPr="003403FE" w:rsidRDefault="00110346" w:rsidP="003403FE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3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Обучающегося__________________________________      класса             _____________уч. год</w:t>
      </w:r>
    </w:p>
    <w:p w:rsidR="00110346" w:rsidRPr="003403FE" w:rsidRDefault="00110346" w:rsidP="003403FE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12"/>
        <w:tblW w:w="0" w:type="auto"/>
        <w:tblInd w:w="54" w:type="dxa"/>
        <w:tblLook w:val="04A0" w:firstRow="1" w:lastRow="0" w:firstColumn="1" w:lastColumn="0" w:noHBand="0" w:noVBand="1"/>
      </w:tblPr>
      <w:tblGrid>
        <w:gridCol w:w="4834"/>
        <w:gridCol w:w="8429"/>
        <w:gridCol w:w="1240"/>
      </w:tblGrid>
      <w:tr w:rsidR="00110346" w:rsidRPr="00110346" w:rsidTr="00B63109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46" w:rsidRPr="00110346" w:rsidRDefault="00110346" w:rsidP="001103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Критерий 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46" w:rsidRPr="00110346" w:rsidRDefault="00110346" w:rsidP="00110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0346">
              <w:rPr>
                <w:rFonts w:ascii="Times New Roman" w:hAnsi="Times New Roman" w:cs="Times New Roman"/>
                <w:b/>
                <w:sz w:val="28"/>
                <w:szCs w:val="24"/>
              </w:rPr>
              <w:t>Показатели оценки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46" w:rsidRPr="00110346" w:rsidRDefault="00110346" w:rsidP="00110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8"/>
              </w:rPr>
              <w:t>Оценка</w:t>
            </w:r>
          </w:p>
        </w:tc>
      </w:tr>
      <w:tr w:rsidR="00110346" w:rsidRPr="00110346" w:rsidTr="00B63109">
        <w:tc>
          <w:tcPr>
            <w:tcW w:w="14506" w:type="dxa"/>
            <w:gridSpan w:val="3"/>
          </w:tcPr>
          <w:p w:rsidR="00110346" w:rsidRPr="00110346" w:rsidRDefault="00110346" w:rsidP="00110346">
            <w:pPr>
              <w:spacing w:after="53" w:line="235" w:lineRule="auto"/>
              <w:ind w:right="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Знает своё имя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Знает свою фамилию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Идентифицирует по внешним признакам пол человека.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06" w:type="dxa"/>
            <w:gridSpan w:val="3"/>
          </w:tcPr>
          <w:p w:rsidR="00110346" w:rsidRPr="00110346" w:rsidRDefault="00110346" w:rsidP="00110346">
            <w:pPr>
              <w:spacing w:after="150"/>
              <w:ind w:left="-5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Умение работать в коллективе, группе.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Принятие правил поведения в классе (группе).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Принятие правил поведения в школьных помещениях (столовая, гардероб, спальня)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Принятие правил поведения на школьных мероприятиях.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06" w:type="dxa"/>
            <w:gridSpan w:val="3"/>
          </w:tcPr>
          <w:p w:rsidR="00110346" w:rsidRPr="00110346" w:rsidRDefault="00110346" w:rsidP="00110346">
            <w:pPr>
              <w:spacing w:after="150"/>
              <w:ind w:left="-5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hAnsi="Times New Roman" w:cs="Times New Roman"/>
                <w:b/>
                <w:color w:val="000000"/>
                <w:sz w:val="24"/>
              </w:rPr>
              <w:t>3.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социально-ориентированного взгляда на окружающий мир в его органичном единстве и разнообразии природной и социальной частей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обратиться к взрослому за помощью и сформулировать просьбу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точно описать сложившуюся проблему в области жизнеобеспечения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Способность определять допустимое и необходимое в еде, физической нагрузке, в приёме медицинских препаратов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навыков самообслуживания.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  <w:t>4.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уважительного отношения к окружающим.</w:t>
            </w:r>
          </w:p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выслушать иное мнение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Использование в речи слов этикета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Проявление заботы к родителям, одноклассникам, педагогам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Овладение начальными навыками адаптации в динамично – изменяющемся и развивающемся мире.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выстраивать добропорядочные отношения в классе (группе)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своё поведение в любых проблемных ситуациях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109" w:rsidRPr="00110346" w:rsidRDefault="00B63109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учения.</w:t>
            </w:r>
          </w:p>
        </w:tc>
      </w:tr>
      <w:tr w:rsidR="00110346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одноклассников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школьных кабинетов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Ежедневное использование и аккуратное отношение к школьной форме.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использование и аккуратное отношение к школьной атрибутике (дневник, учебник, тетрадь)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109" w:rsidRPr="00110346" w:rsidRDefault="00B63109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 и общепринятых правилах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правил поведения в разных социальных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ситуциях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слюдьми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разного возраста и статуса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адекватно использовать принятые социальные ритуалы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контакт и общаться в соответствии с возрастом, близостью, социальным статусом собеседника.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корректно привлечь к себе внимание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отказаться от нежелательного контакта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выразить свои чувства (благодарность, сочувствие, намерение, п</w:t>
            </w:r>
            <w:r w:rsidR="00B9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осьбу и т.д.)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109" w:rsidRPr="00110346" w:rsidRDefault="00B63109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Отзывчивость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правил школы-интерната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109" w:rsidRPr="00110346" w:rsidRDefault="00B63109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обещаний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Активное участие в общешкольных мероприятиях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Инициативноть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при оказании помощи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109" w:rsidRPr="00110346" w:rsidRDefault="00B63109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10.Развитие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сотрудничать со взрослыми в разных социальных ситуациях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Соблюдение в повседневной жизни норм речевого этикета и правил устного общения (обращение, приветствие)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в коллективной групповой работе сверстников, соблюдение в повседневной жизни норм коммуникации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в ситуации конфликта найти путь его ненасильственного преодоления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учитывать иное мнение в совместной работе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3109" w:rsidRPr="00110346" w:rsidTr="00B63109">
        <w:tc>
          <w:tcPr>
            <w:tcW w:w="1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109" w:rsidRPr="00110346" w:rsidRDefault="00B63109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Отказ от вредных привычек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Активное участие в спортивно-оздоровительных мероприятиях школы-интерната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Активное занятие творческим трудом или спортом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10346" w:rsidRPr="00110346" w:rsidTr="00B63109">
        <w:tc>
          <w:tcPr>
            <w:tcW w:w="1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346" w:rsidRPr="00110346" w:rsidRDefault="00110346" w:rsidP="00110346">
            <w:pPr>
              <w:spacing w:after="150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Проявление бережного отношения к результатам своего или чужого труда</w:t>
            </w:r>
          </w:p>
        </w:tc>
        <w:tc>
          <w:tcPr>
            <w:tcW w:w="1240" w:type="dxa"/>
          </w:tcPr>
          <w:p w:rsidR="00110346" w:rsidRPr="00110346" w:rsidRDefault="00110346" w:rsidP="001103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537F1A" w:rsidRDefault="00537F1A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lang w:eastAsia="ru-RU"/>
        </w:rPr>
      </w:pPr>
    </w:p>
    <w:p w:rsidR="00110346" w:rsidRPr="00B63109" w:rsidRDefault="00B63109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  <w:r w:rsidRPr="00B63109"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  <w:lastRenderedPageBreak/>
        <w:t>Таблица 5</w:t>
      </w: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404040"/>
          <w:sz w:val="28"/>
          <w:lang w:eastAsia="ru-RU"/>
        </w:rPr>
        <w:t xml:space="preserve">   </w:t>
      </w:r>
      <w:r w:rsidR="00537F1A">
        <w:rPr>
          <w:rFonts w:ascii="Times New Roman" w:eastAsia="Times New Roman" w:hAnsi="Times New Roman" w:cs="Times New Roman"/>
          <w:color w:val="404040"/>
          <w:sz w:val="28"/>
          <w:lang w:eastAsia="ru-RU"/>
        </w:rPr>
        <w:t xml:space="preserve">                                                                  </w:t>
      </w:r>
      <w:r w:rsidRPr="00110346">
        <w:rPr>
          <w:rFonts w:ascii="Times New Roman" w:eastAsia="Times New Roman" w:hAnsi="Times New Roman" w:cs="Times New Roman"/>
          <w:color w:val="404040"/>
          <w:sz w:val="28"/>
          <w:lang w:eastAsia="ru-RU"/>
        </w:rPr>
        <w:t>Бланк оценивания экспертной группы</w:t>
      </w:r>
    </w:p>
    <w:p w:rsidR="00110346" w:rsidRPr="00110346" w:rsidRDefault="00110346" w:rsidP="00110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0346" w:rsidRPr="00110346" w:rsidRDefault="00110346" w:rsidP="00110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0346">
        <w:rPr>
          <w:rFonts w:ascii="Times New Roman" w:hAnsi="Times New Roman" w:cs="Times New Roman"/>
          <w:b/>
          <w:sz w:val="28"/>
          <w:szCs w:val="24"/>
        </w:rPr>
        <w:t>1-4 класс</w:t>
      </w:r>
    </w:p>
    <w:p w:rsidR="00110346" w:rsidRPr="00110346" w:rsidRDefault="00110346" w:rsidP="001103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  <w:r w:rsidRPr="00110346"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  <w:t>Обучающегося__________________________________      класса             _____________уч. год</w:t>
      </w:r>
    </w:p>
    <w:p w:rsidR="00110346" w:rsidRPr="00110346" w:rsidRDefault="00110346" w:rsidP="001103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Style w:val="20"/>
        <w:tblW w:w="14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0"/>
        <w:gridCol w:w="7011"/>
        <w:gridCol w:w="992"/>
        <w:gridCol w:w="1134"/>
        <w:gridCol w:w="992"/>
        <w:gridCol w:w="934"/>
        <w:gridCol w:w="934"/>
        <w:gridCol w:w="934"/>
      </w:tblGrid>
      <w:tr w:rsidR="00537F1A" w:rsidRPr="00110346" w:rsidTr="00537F1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110346">
            <w:pPr>
              <w:spacing w:after="3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Критерий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110346">
            <w:pPr>
              <w:spacing w:after="34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4"/>
                <w:lang w:eastAsia="ru-RU"/>
              </w:rPr>
              <w:t>Показатели оценки</w:t>
            </w:r>
          </w:p>
        </w:tc>
        <w:tc>
          <w:tcPr>
            <w:tcW w:w="992" w:type="dxa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родителя</w:t>
            </w:r>
            <w:proofErr w:type="gramEnd"/>
          </w:p>
        </w:tc>
        <w:tc>
          <w:tcPr>
            <w:tcW w:w="1134" w:type="dxa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классно</w:t>
            </w:r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го</w:t>
            </w:r>
            <w:proofErr w:type="spellEnd"/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руково</w:t>
            </w:r>
            <w:proofErr w:type="spellEnd"/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дителя</w:t>
            </w:r>
            <w:proofErr w:type="spellEnd"/>
            <w:proofErr w:type="gramEnd"/>
          </w:p>
        </w:tc>
        <w:tc>
          <w:tcPr>
            <w:tcW w:w="992" w:type="dxa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воспи</w:t>
            </w:r>
            <w:proofErr w:type="spellEnd"/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тателя</w:t>
            </w:r>
            <w:proofErr w:type="spellEnd"/>
            <w:proofErr w:type="gramEnd"/>
          </w:p>
        </w:tc>
        <w:tc>
          <w:tcPr>
            <w:tcW w:w="934" w:type="dxa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педагога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-психолога</w:t>
            </w:r>
          </w:p>
        </w:tc>
        <w:tc>
          <w:tcPr>
            <w:tcW w:w="934" w:type="dxa"/>
          </w:tcPr>
          <w:p w:rsidR="00537F1A" w:rsidRDefault="00537F1A" w:rsidP="00110346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537F1A" w:rsidRPr="00110346" w:rsidRDefault="00537F1A" w:rsidP="00110346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-логопеда</w:t>
            </w:r>
          </w:p>
        </w:tc>
        <w:tc>
          <w:tcPr>
            <w:tcW w:w="934" w:type="dxa"/>
          </w:tcPr>
          <w:p w:rsidR="00537F1A" w:rsidRPr="00110346" w:rsidRDefault="00537F1A" w:rsidP="00110346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сумма</w:t>
            </w:r>
            <w:proofErr w:type="gramEnd"/>
          </w:p>
          <w:p w:rsidR="00537F1A" w:rsidRDefault="00537F1A" w:rsidP="00110346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балов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/</w:t>
            </w:r>
          </w:p>
          <w:p w:rsidR="00537F1A" w:rsidRPr="00110346" w:rsidRDefault="00537F1A" w:rsidP="00110346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%</w:t>
            </w:r>
          </w:p>
        </w:tc>
      </w:tr>
      <w:tr w:rsidR="00537F1A" w:rsidRPr="00110346" w:rsidTr="00537F1A">
        <w:tc>
          <w:tcPr>
            <w:tcW w:w="1920" w:type="dxa"/>
            <w:vMerge w:val="restart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Узнает свое имя, свою фамилию.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537F1A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Отвечает правильно на вопрос «Как тебя зовут?»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537F1A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Идентифицирует по внешним признакам пол человека на картинке, на фотографии. Определяет свою половую принадлежность.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537F1A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Соотносит понятия «</w:t>
            </w:r>
            <w:proofErr w:type="gram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моё»/</w:t>
            </w:r>
            <w:proofErr w:type="gram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«чужое» (предметы, учебные вещи, учебное место).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3076D5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307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 w:val="restart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Умеет обратиться к взрослому с целью реализации собственных потребностей.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Проявляет доверие к близким взрослым и педагогу.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Стремится (проявляет активность, радость) к общению и совместной деятельности с взрослыми и сверстниками.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307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27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 w:val="restart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3.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уважительного отношения к окружающим.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Обращается уважительно к взрослым (интонация, называет по имени и отчеству) и к сверстникам в школе.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Выражает поведением, мимикой, жестами, речью уважительное отношение к взрослым и сверстникам в условиях дома, в других социально-культурных учреждениях.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307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18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 w:val="restart"/>
          </w:tcPr>
          <w:p w:rsidR="00537F1A" w:rsidRPr="00110346" w:rsidRDefault="00537F1A" w:rsidP="00537F1A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4.Овладение начальными навыками адаптации в динамично – изменяющемся и развивающемся мире.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признаков преодоления стереотипов в поведении и появления новых образцов учебного поведения.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Закрепляет навыки сдерживания импульсивного поведения и аффективных реакций. Проявляет терпение.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Сохраняет устойчивость поведения и адекватную реакцию в случаях изменении режима дня в домашних условиях и в школе.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307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27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 w:val="restart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Освоение доступных социальных ролей (обучающегося, сына (дочери), пассажира, покупателя), развитие мотивов учебной деятельности и формирования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личностного смысла учения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Владеет навыком пребывания в социальной ситуации общественного транспорта, магазина, кафе и т.д.</w:t>
            </w:r>
          </w:p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представлений о домашних обязанностях.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представлений о школьных обязанностях.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Выражен мотив и активность стремления к успешному выполнению отдельных операций или действий.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Проявляет стойкий интерес к выполнению отдельных познавательных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307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45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 w:val="restart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Наличие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санитарно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гигиенических навыков (мыть руки, чистить зубы, умываться, причесываться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Владеет использованием моющих средств.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Умеет обслуживать себя (принимать пищу, пользоваться ложкой, кружкой, салфеткой, туалетной бумагой).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  <w:vMerge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Активен на занятиях адаптивной физкультуры, с удовольствием выходит на прогулки и любит играть в подвижные игры на воздухе.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1A" w:rsidRPr="00110346" w:rsidRDefault="00537F1A" w:rsidP="00537F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537F1A" w:rsidRPr="00110346" w:rsidTr="000A27D7">
        <w:tc>
          <w:tcPr>
            <w:tcW w:w="1920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F1A" w:rsidRPr="00110346" w:rsidRDefault="00537F1A" w:rsidP="00537F1A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307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537F1A" w:rsidRPr="00110346" w:rsidRDefault="00537F1A" w:rsidP="00537F1A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</w:tbl>
    <w:p w:rsidR="00110346" w:rsidRPr="00110346" w:rsidRDefault="00110346" w:rsidP="00110346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lang w:eastAsia="ru-RU"/>
        </w:rPr>
      </w:pPr>
      <w:r w:rsidRPr="00110346">
        <w:rPr>
          <w:rFonts w:ascii="Times New Roman" w:eastAsia="Times New Roman" w:hAnsi="Times New Roman" w:cs="Times New Roman"/>
          <w:b/>
          <w:color w:val="404040"/>
          <w:sz w:val="20"/>
          <w:lang w:eastAsia="ru-RU"/>
        </w:rPr>
        <w:t xml:space="preserve">Примечание: • обведите кружком балл, которым </w:t>
      </w:r>
      <w:proofErr w:type="gramStart"/>
      <w:r w:rsidRPr="00110346">
        <w:rPr>
          <w:rFonts w:ascii="Times New Roman" w:eastAsia="Times New Roman" w:hAnsi="Times New Roman" w:cs="Times New Roman"/>
          <w:b/>
          <w:color w:val="404040"/>
          <w:sz w:val="20"/>
          <w:lang w:eastAsia="ru-RU"/>
        </w:rPr>
        <w:t>оценивается  обучающийся</w:t>
      </w:r>
      <w:proofErr w:type="gramEnd"/>
      <w:r w:rsidRPr="00110346">
        <w:rPr>
          <w:rFonts w:ascii="Times New Roman" w:eastAsia="Times New Roman" w:hAnsi="Times New Roman" w:cs="Times New Roman"/>
          <w:b/>
          <w:color w:val="404040"/>
          <w:sz w:val="20"/>
          <w:lang w:eastAsia="ru-RU"/>
        </w:rPr>
        <w:t>.</w:t>
      </w:r>
      <w:r w:rsidRPr="00110346"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  <w:t xml:space="preserve"> </w:t>
      </w:r>
    </w:p>
    <w:p w:rsidR="003076D5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lang w:eastAsia="ru-RU"/>
        </w:rPr>
      </w:pPr>
      <w:r w:rsidRPr="00110346">
        <w:rPr>
          <w:rFonts w:ascii="Times New Roman" w:eastAsia="Times New Roman" w:hAnsi="Times New Roman" w:cs="Times New Roman"/>
          <w:color w:val="404040"/>
          <w:sz w:val="28"/>
          <w:lang w:eastAsia="ru-RU"/>
        </w:rPr>
        <w:t xml:space="preserve">                                                                                               </w:t>
      </w: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BC675F" w:rsidRDefault="00BC675F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3076D5" w:rsidRDefault="00662AAD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  <w:r w:rsidRPr="00662AAD"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  <w:lastRenderedPageBreak/>
        <w:t>Таблица 6</w:t>
      </w:r>
    </w:p>
    <w:p w:rsidR="00662AAD" w:rsidRPr="00110346" w:rsidRDefault="00E6206B" w:rsidP="0066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lang w:eastAsia="ru-RU"/>
        </w:rPr>
        <w:t xml:space="preserve">                                                                            </w:t>
      </w:r>
      <w:r w:rsidR="00662AAD" w:rsidRPr="00110346">
        <w:rPr>
          <w:rFonts w:ascii="Times New Roman" w:eastAsia="Times New Roman" w:hAnsi="Times New Roman" w:cs="Times New Roman"/>
          <w:color w:val="404040"/>
          <w:sz w:val="28"/>
          <w:lang w:eastAsia="ru-RU"/>
        </w:rPr>
        <w:t>Бланк оценивания экспертной группы</w:t>
      </w:r>
    </w:p>
    <w:p w:rsidR="00662AAD" w:rsidRPr="00110346" w:rsidRDefault="00662AAD" w:rsidP="00662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2AAD" w:rsidRPr="00110346" w:rsidRDefault="00662AAD" w:rsidP="00662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0346">
        <w:rPr>
          <w:rFonts w:ascii="Times New Roman" w:hAnsi="Times New Roman" w:cs="Times New Roman"/>
          <w:b/>
          <w:sz w:val="28"/>
          <w:szCs w:val="24"/>
        </w:rPr>
        <w:t>5-9 класс</w:t>
      </w:r>
    </w:p>
    <w:p w:rsidR="00662AAD" w:rsidRPr="00110346" w:rsidRDefault="00662AAD" w:rsidP="00662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  <w:r w:rsidRPr="00110346"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  <w:t>Обучающегося__________________________________      класса             _____________уч. год</w:t>
      </w:r>
    </w:p>
    <w:p w:rsidR="00662AAD" w:rsidRPr="00110346" w:rsidRDefault="00662AAD" w:rsidP="00662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Style w:val="20"/>
        <w:tblW w:w="14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0"/>
        <w:gridCol w:w="7011"/>
        <w:gridCol w:w="992"/>
        <w:gridCol w:w="1134"/>
        <w:gridCol w:w="992"/>
        <w:gridCol w:w="934"/>
        <w:gridCol w:w="934"/>
        <w:gridCol w:w="934"/>
      </w:tblGrid>
      <w:tr w:rsidR="00E6206B" w:rsidRPr="00110346" w:rsidTr="00E6206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after="3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Критерий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after="34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4"/>
                <w:lang w:eastAsia="ru-RU"/>
              </w:rPr>
              <w:t>Показатели оценки</w:t>
            </w:r>
          </w:p>
        </w:tc>
        <w:tc>
          <w:tcPr>
            <w:tcW w:w="992" w:type="dxa"/>
          </w:tcPr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родителя</w:t>
            </w:r>
            <w:proofErr w:type="gramEnd"/>
          </w:p>
        </w:tc>
        <w:tc>
          <w:tcPr>
            <w:tcW w:w="1134" w:type="dxa"/>
          </w:tcPr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классно</w:t>
            </w:r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го</w:t>
            </w:r>
            <w:proofErr w:type="spellEnd"/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руково</w:t>
            </w:r>
            <w:proofErr w:type="spellEnd"/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дителя</w:t>
            </w:r>
            <w:proofErr w:type="spellEnd"/>
            <w:proofErr w:type="gramEnd"/>
          </w:p>
        </w:tc>
        <w:tc>
          <w:tcPr>
            <w:tcW w:w="992" w:type="dxa"/>
          </w:tcPr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воспи</w:t>
            </w:r>
            <w:proofErr w:type="spellEnd"/>
            <w:proofErr w:type="gramEnd"/>
          </w:p>
          <w:p w:rsidR="00E6206B" w:rsidRPr="00110346" w:rsidRDefault="00E6206B" w:rsidP="00E6206B">
            <w:pPr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spellStart"/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тателя</w:t>
            </w:r>
            <w:proofErr w:type="spellEnd"/>
            <w:proofErr w:type="gramEnd"/>
          </w:p>
        </w:tc>
        <w:tc>
          <w:tcPr>
            <w:tcW w:w="934" w:type="dxa"/>
          </w:tcPr>
          <w:p w:rsidR="00E6206B" w:rsidRPr="00110346" w:rsidRDefault="00E6206B" w:rsidP="00E6206B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E6206B" w:rsidRPr="00110346" w:rsidRDefault="00E6206B" w:rsidP="00E6206B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педагога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-психолога</w:t>
            </w:r>
          </w:p>
        </w:tc>
        <w:tc>
          <w:tcPr>
            <w:tcW w:w="934" w:type="dxa"/>
          </w:tcPr>
          <w:p w:rsidR="00E6206B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оценка</w:t>
            </w:r>
            <w:proofErr w:type="gramEnd"/>
          </w:p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-логопеда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сумма</w:t>
            </w:r>
            <w:proofErr w:type="gramEnd"/>
          </w:p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proofErr w:type="gramStart"/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балов</w:t>
            </w:r>
            <w:proofErr w:type="gramEnd"/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Знает своё имя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Знает свою фамилию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Идентифицирует по внешним признакам пол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2B1F8B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27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работать в коллективе, группе.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Принятие правил поведения в классе (группе).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Принятие правил поведения в школьных помещениях (столовая, гардероб, спальня)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Принятие правил поведения на школьных мероприятиях.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>3.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социально-ориентированного взгляда на окружающий мир в его органичном единстве и разнообразии природной и социальной частей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обратиться к взрослому за помощью и сформулировать просьбу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точно описать сложившуюся проблему в области жизнеобеспечения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Способность определять допустимое и необходимое в еде, физической нагрузке, в приёме медицинских препаратов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навыков самообслуживания.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E6206B" w:rsidRDefault="00E6206B" w:rsidP="00E6206B">
            <w:pPr>
              <w:spacing w:after="150" w:line="237" w:lineRule="auto"/>
              <w:ind w:left="-5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4.Формирование уважит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ельного отношения к окружающим.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выслушать иное мнение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Использование в речи слов этикета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Проявление заботы к родителям, одноклассникам, педагогам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27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E6206B" w:rsidRDefault="00E6206B" w:rsidP="00E620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</w:t>
            </w:r>
            <w:r w:rsidRPr="0011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Овладение начальными навыками адаптации в динамично – изменяющемся и разви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вающемся мире.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выстраивать добропорядочные отношения в классе (группе)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своё поведение в любых проблемных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18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spacing w:after="150" w:line="237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одноклассников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школьных кабинетов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Ежедневное использование и аккуратное отношение к школьной форме.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использование и аккуратное отношение к школьной атрибутике (дневник, учебник, тетрадь)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 и общепринятых правилах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правил поведения в разных социальных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ситуциях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слюдьми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разного возраста и статуса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адекватно использовать принятые социальные ритуалы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контакт и общаться в соответствии с возрастом, близостью, социальным статусом собеседника.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корректно привлечь к себе внимание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отказаться от нежелательного контакта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выразить свои чувства (благодарность, сочувствие, намерение, </w:t>
            </w: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посьбу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54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правил школы-интерната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обещаний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Активное участие в общешкольных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Инициативноть</w:t>
            </w:r>
            <w:proofErr w:type="spellEnd"/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при оказании помощи</w:t>
            </w:r>
          </w:p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27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10.Развитие навыков сотрудничества со взрослыми и сверстниками в разных социальных ситуациях, умения не </w:t>
            </w: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создавать конфликтов и находить выходы из спорных ситуаций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Умение сотрудничать со взрослыми в разных социальных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Соблюдение в повседневной жизни норм речевого этикета и правил устного общения (обращение, приветствие)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в коллективной групповой работе сверстников, соблюдение в повседневной жизни норм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в ситуации конфликта найти путь его ненасильственного преодоления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учитывать иное мнение в совместной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45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 w:val="restart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Отказ от вредных привычек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Активное участие в спортивно-оздоровительных мероприятиях школы-интерната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Активное занятие творческим трудом или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  <w:vMerge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Проявление бережного отношения к результатам своего или чужого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206B" w:rsidRPr="00110346" w:rsidRDefault="00E6206B" w:rsidP="00E62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  <w:t>0 1 2 3</w:t>
            </w: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  <w:tr w:rsidR="00E6206B" w:rsidRPr="00110346" w:rsidTr="000A27D7">
        <w:tc>
          <w:tcPr>
            <w:tcW w:w="1920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06B" w:rsidRPr="00110346" w:rsidRDefault="00E6206B" w:rsidP="00E6206B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максимальный</w:t>
            </w:r>
            <w:proofErr w:type="gramEnd"/>
            <w:r w:rsidRPr="002B1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36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  <w:tc>
          <w:tcPr>
            <w:tcW w:w="934" w:type="dxa"/>
          </w:tcPr>
          <w:p w:rsidR="00E6206B" w:rsidRPr="00110346" w:rsidRDefault="00E6206B" w:rsidP="00E6206B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</w:p>
        </w:tc>
      </w:tr>
    </w:tbl>
    <w:p w:rsidR="009432F1" w:rsidRDefault="009432F1" w:rsidP="0066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F90692" w:rsidRPr="00110346" w:rsidRDefault="00F90692" w:rsidP="0066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13183" w:type="dxa"/>
        <w:tblInd w:w="1413" w:type="dxa"/>
        <w:tblLook w:val="04A0" w:firstRow="1" w:lastRow="0" w:firstColumn="1" w:lastColumn="0" w:noHBand="0" w:noVBand="1"/>
      </w:tblPr>
      <w:tblGrid>
        <w:gridCol w:w="4536"/>
        <w:gridCol w:w="7285"/>
        <w:gridCol w:w="1362"/>
      </w:tblGrid>
      <w:tr w:rsidR="00B4062A" w:rsidRPr="009432F1" w:rsidTr="00F90692">
        <w:trPr>
          <w:trHeight w:val="514"/>
        </w:trPr>
        <w:tc>
          <w:tcPr>
            <w:tcW w:w="4536" w:type="dxa"/>
          </w:tcPr>
          <w:p w:rsidR="00B4062A" w:rsidRPr="009432F1" w:rsidRDefault="00B4062A" w:rsidP="00F9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уровень</w:t>
            </w:r>
          </w:p>
          <w:p w:rsidR="00B4062A" w:rsidRPr="009432F1" w:rsidRDefault="00B4062A" w:rsidP="00F9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proofErr w:type="gramEnd"/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32F1" w:rsidRPr="009432F1">
              <w:rPr>
                <w:rFonts w:ascii="Times New Roman" w:hAnsi="Times New Roman" w:cs="Times New Roman"/>
                <w:b/>
                <w:sz w:val="24"/>
              </w:rPr>
              <w:t>жизненных компетенций</w:t>
            </w:r>
          </w:p>
        </w:tc>
        <w:tc>
          <w:tcPr>
            <w:tcW w:w="7285" w:type="dxa"/>
          </w:tcPr>
          <w:p w:rsidR="00F90692" w:rsidRPr="009432F1" w:rsidRDefault="00B4062A" w:rsidP="00F9069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Оптимальный уровень</w:t>
            </w:r>
          </w:p>
          <w:p w:rsidR="00B4062A" w:rsidRPr="009432F1" w:rsidRDefault="00B4062A" w:rsidP="009432F1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</w:t>
            </w:r>
            <w:proofErr w:type="gramEnd"/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личностные результаты)</w:t>
            </w:r>
          </w:p>
        </w:tc>
        <w:tc>
          <w:tcPr>
            <w:tcW w:w="1362" w:type="dxa"/>
          </w:tcPr>
          <w:p w:rsidR="00B4062A" w:rsidRPr="009432F1" w:rsidRDefault="00B4062A" w:rsidP="00C24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50-100 %</w:t>
            </w:r>
          </w:p>
        </w:tc>
      </w:tr>
      <w:tr w:rsidR="00B4062A" w:rsidRPr="009432F1" w:rsidTr="00F90692">
        <w:trPr>
          <w:trHeight w:val="517"/>
        </w:trPr>
        <w:tc>
          <w:tcPr>
            <w:tcW w:w="4536" w:type="dxa"/>
          </w:tcPr>
          <w:p w:rsidR="00B4062A" w:rsidRPr="009432F1" w:rsidRDefault="00B4062A" w:rsidP="00F9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уровень</w:t>
            </w:r>
          </w:p>
          <w:p w:rsidR="00B4062A" w:rsidRPr="009432F1" w:rsidRDefault="00B4062A" w:rsidP="00F9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94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32F1" w:rsidRPr="009432F1">
              <w:rPr>
                <w:rFonts w:ascii="Times New Roman" w:hAnsi="Times New Roman" w:cs="Times New Roman"/>
                <w:b/>
                <w:sz w:val="24"/>
              </w:rPr>
              <w:t>жизненных</w:t>
            </w:r>
            <w:proofErr w:type="gramEnd"/>
            <w:r w:rsidR="009432F1" w:rsidRPr="009432F1">
              <w:rPr>
                <w:rFonts w:ascii="Times New Roman" w:hAnsi="Times New Roman" w:cs="Times New Roman"/>
                <w:b/>
                <w:sz w:val="24"/>
              </w:rPr>
              <w:t xml:space="preserve"> компетенций</w:t>
            </w:r>
          </w:p>
        </w:tc>
        <w:tc>
          <w:tcPr>
            <w:tcW w:w="7285" w:type="dxa"/>
          </w:tcPr>
          <w:p w:rsidR="00F90692" w:rsidRPr="009432F1" w:rsidRDefault="00B4062A" w:rsidP="00F9069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Достаточный уровень</w:t>
            </w:r>
          </w:p>
          <w:p w:rsidR="00B4062A" w:rsidRPr="009432F1" w:rsidRDefault="00B4062A" w:rsidP="009432F1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полной мере сформированы личностные результаты)</w:t>
            </w:r>
          </w:p>
        </w:tc>
        <w:tc>
          <w:tcPr>
            <w:tcW w:w="1362" w:type="dxa"/>
          </w:tcPr>
          <w:p w:rsidR="00B4062A" w:rsidRPr="009432F1" w:rsidRDefault="00B4062A" w:rsidP="00C24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30-50%</w:t>
            </w:r>
          </w:p>
        </w:tc>
      </w:tr>
      <w:tr w:rsidR="00B4062A" w:rsidRPr="009432F1" w:rsidTr="00F90692">
        <w:trPr>
          <w:trHeight w:val="276"/>
        </w:trPr>
        <w:tc>
          <w:tcPr>
            <w:tcW w:w="4536" w:type="dxa"/>
          </w:tcPr>
          <w:p w:rsidR="00B4062A" w:rsidRPr="009432F1" w:rsidRDefault="00B4062A" w:rsidP="00F9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уровень</w:t>
            </w:r>
          </w:p>
          <w:p w:rsidR="00B4062A" w:rsidRPr="009432F1" w:rsidRDefault="00B4062A" w:rsidP="00F9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43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proofErr w:type="gramEnd"/>
            <w:r w:rsidRPr="0094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2F1" w:rsidRPr="009432F1">
              <w:rPr>
                <w:rFonts w:ascii="Times New Roman" w:hAnsi="Times New Roman" w:cs="Times New Roman"/>
                <w:b/>
                <w:sz w:val="24"/>
              </w:rPr>
              <w:t>жизненных компетенций</w:t>
            </w:r>
          </w:p>
        </w:tc>
        <w:tc>
          <w:tcPr>
            <w:tcW w:w="7285" w:type="dxa"/>
          </w:tcPr>
          <w:p w:rsidR="00F90692" w:rsidRPr="009432F1" w:rsidRDefault="00B4062A" w:rsidP="00F9069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  <w:p w:rsidR="00B4062A" w:rsidRPr="009432F1" w:rsidRDefault="00B4062A" w:rsidP="009432F1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94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сформированы некоторые личностные)</w:t>
            </w:r>
          </w:p>
        </w:tc>
        <w:tc>
          <w:tcPr>
            <w:tcW w:w="1362" w:type="dxa"/>
          </w:tcPr>
          <w:p w:rsidR="00B4062A" w:rsidRPr="009432F1" w:rsidRDefault="00B4062A" w:rsidP="00C24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0-30%</w:t>
            </w:r>
          </w:p>
        </w:tc>
      </w:tr>
    </w:tbl>
    <w:p w:rsidR="009432F1" w:rsidRDefault="009432F1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</w:p>
    <w:p w:rsidR="00662AAD" w:rsidRPr="00662AAD" w:rsidRDefault="00662AAD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lang w:eastAsia="ru-RU"/>
        </w:rPr>
        <w:t>Таблица 7</w:t>
      </w:r>
    </w:p>
    <w:p w:rsidR="003076D5" w:rsidRPr="006D34A3" w:rsidRDefault="009432F1" w:rsidP="003076D5">
      <w:pPr>
        <w:pStyle w:val="Default"/>
        <w:ind w:firstLine="360"/>
        <w:jc w:val="center"/>
        <w:rPr>
          <w:szCs w:val="28"/>
        </w:rPr>
      </w:pPr>
      <w:r>
        <w:rPr>
          <w:szCs w:val="28"/>
        </w:rPr>
        <w:t xml:space="preserve">    Ф.И.</w:t>
      </w:r>
      <w:r w:rsidR="003076D5" w:rsidRPr="006D34A3">
        <w:rPr>
          <w:szCs w:val="28"/>
        </w:rPr>
        <w:t xml:space="preserve"> обучающегося__________________________________________________</w:t>
      </w:r>
    </w:p>
    <w:p w:rsidR="003076D5" w:rsidRPr="006D34A3" w:rsidRDefault="003076D5" w:rsidP="003076D5">
      <w:pPr>
        <w:pStyle w:val="Default"/>
        <w:ind w:firstLine="360"/>
        <w:jc w:val="center"/>
        <w:rPr>
          <w:b/>
        </w:rPr>
      </w:pPr>
      <w:r>
        <w:rPr>
          <w:b/>
        </w:rPr>
        <w:t xml:space="preserve">Оценка  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жизненных </w:t>
      </w:r>
      <w:r w:rsidR="009432F1">
        <w:rPr>
          <w:b/>
        </w:rPr>
        <w:t>компетенций</w:t>
      </w:r>
    </w:p>
    <w:p w:rsidR="003076D5" w:rsidRDefault="003076D5" w:rsidP="003076D5">
      <w:pPr>
        <w:pStyle w:val="Default"/>
        <w:ind w:firstLine="360"/>
        <w:jc w:val="both"/>
      </w:pPr>
    </w:p>
    <w:tbl>
      <w:tblPr>
        <w:tblStyle w:val="a5"/>
        <w:tblW w:w="14996" w:type="dxa"/>
        <w:tblLayout w:type="fixed"/>
        <w:tblLook w:val="04A0" w:firstRow="1" w:lastRow="0" w:firstColumn="1" w:lastColumn="0" w:noHBand="0" w:noVBand="1"/>
      </w:tblPr>
      <w:tblGrid>
        <w:gridCol w:w="789"/>
        <w:gridCol w:w="6"/>
        <w:gridCol w:w="9405"/>
        <w:gridCol w:w="426"/>
        <w:gridCol w:w="425"/>
        <w:gridCol w:w="425"/>
        <w:gridCol w:w="567"/>
        <w:gridCol w:w="567"/>
        <w:gridCol w:w="425"/>
        <w:gridCol w:w="390"/>
        <w:gridCol w:w="405"/>
        <w:gridCol w:w="510"/>
        <w:gridCol w:w="656"/>
      </w:tblGrid>
      <w:tr w:rsidR="00943628" w:rsidTr="00943628">
        <w:trPr>
          <w:trHeight w:val="311"/>
        </w:trPr>
        <w:tc>
          <w:tcPr>
            <w:tcW w:w="789" w:type="dxa"/>
            <w:vMerge w:val="restart"/>
          </w:tcPr>
          <w:p w:rsidR="00943628" w:rsidRPr="008172EB" w:rsidRDefault="00943628" w:rsidP="004B4AF8">
            <w:pPr>
              <w:pStyle w:val="Default"/>
              <w:jc w:val="both"/>
              <w:rPr>
                <w:b/>
              </w:rPr>
            </w:pPr>
            <w:r w:rsidRPr="008172EB">
              <w:rPr>
                <w:b/>
              </w:rPr>
              <w:t>№</w:t>
            </w:r>
          </w:p>
          <w:p w:rsidR="00943628" w:rsidRPr="008172EB" w:rsidRDefault="00943628" w:rsidP="004B4AF8">
            <w:pPr>
              <w:pStyle w:val="Default"/>
              <w:jc w:val="both"/>
              <w:rPr>
                <w:b/>
              </w:rPr>
            </w:pPr>
            <w:proofErr w:type="gramStart"/>
            <w:r w:rsidRPr="008172EB">
              <w:rPr>
                <w:b/>
              </w:rPr>
              <w:t>п</w:t>
            </w:r>
            <w:proofErr w:type="gramEnd"/>
            <w:r w:rsidRPr="008172EB">
              <w:rPr>
                <w:b/>
              </w:rPr>
              <w:t>/п</w:t>
            </w:r>
          </w:p>
        </w:tc>
        <w:tc>
          <w:tcPr>
            <w:tcW w:w="9412" w:type="dxa"/>
            <w:gridSpan w:val="2"/>
            <w:vMerge w:val="restart"/>
          </w:tcPr>
          <w:p w:rsidR="00943628" w:rsidRPr="008172EB" w:rsidRDefault="00943628" w:rsidP="004B4AF8">
            <w:pPr>
              <w:pStyle w:val="Default"/>
              <w:ind w:firstLine="33"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Критерии</w:t>
            </w:r>
            <w:r w:rsidRPr="00110346">
              <w:rPr>
                <w:b/>
                <w:bCs/>
                <w:sz w:val="28"/>
                <w:szCs w:val="28"/>
              </w:rPr>
              <w:t xml:space="preserve"> оценки личностных результатов</w:t>
            </w:r>
          </w:p>
          <w:p w:rsidR="00943628" w:rsidRDefault="00943628" w:rsidP="004B4AF8">
            <w:pPr>
              <w:pStyle w:val="Default"/>
              <w:jc w:val="center"/>
            </w:pPr>
          </w:p>
        </w:tc>
        <w:tc>
          <w:tcPr>
            <w:tcW w:w="425" w:type="dxa"/>
          </w:tcPr>
          <w:p w:rsidR="00943628" w:rsidRDefault="00943628" w:rsidP="004B4A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0" w:type="dxa"/>
            <w:gridSpan w:val="9"/>
          </w:tcPr>
          <w:p w:rsidR="00943628" w:rsidRDefault="00943628" w:rsidP="004B4AF8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Год обучения</w:t>
            </w:r>
          </w:p>
        </w:tc>
      </w:tr>
      <w:tr w:rsidR="00943628" w:rsidTr="00943628">
        <w:trPr>
          <w:trHeight w:val="272"/>
        </w:trPr>
        <w:tc>
          <w:tcPr>
            <w:tcW w:w="789" w:type="dxa"/>
            <w:vMerge/>
          </w:tcPr>
          <w:p w:rsidR="00943628" w:rsidRPr="008172EB" w:rsidRDefault="00943628" w:rsidP="004B4AF8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412" w:type="dxa"/>
            <w:gridSpan w:val="2"/>
            <w:vMerge/>
          </w:tcPr>
          <w:p w:rsidR="00943628" w:rsidRDefault="00943628" w:rsidP="004B4AF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2</w:t>
            </w:r>
          </w:p>
        </w:tc>
        <w:tc>
          <w:tcPr>
            <w:tcW w:w="567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3</w:t>
            </w:r>
          </w:p>
        </w:tc>
        <w:tc>
          <w:tcPr>
            <w:tcW w:w="567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4</w:t>
            </w:r>
          </w:p>
        </w:tc>
        <w:tc>
          <w:tcPr>
            <w:tcW w:w="425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5</w:t>
            </w:r>
          </w:p>
        </w:tc>
        <w:tc>
          <w:tcPr>
            <w:tcW w:w="390" w:type="dxa"/>
          </w:tcPr>
          <w:p w:rsidR="00943628" w:rsidRPr="00956021" w:rsidRDefault="00943628" w:rsidP="004B4AF8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6</w:t>
            </w:r>
          </w:p>
        </w:tc>
        <w:tc>
          <w:tcPr>
            <w:tcW w:w="405" w:type="dxa"/>
          </w:tcPr>
          <w:p w:rsidR="00943628" w:rsidRPr="00956021" w:rsidRDefault="00943628" w:rsidP="00956021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7</w:t>
            </w:r>
          </w:p>
        </w:tc>
        <w:tc>
          <w:tcPr>
            <w:tcW w:w="510" w:type="dxa"/>
          </w:tcPr>
          <w:p w:rsidR="00943628" w:rsidRPr="00956021" w:rsidRDefault="00943628" w:rsidP="00956021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8</w:t>
            </w:r>
          </w:p>
        </w:tc>
        <w:tc>
          <w:tcPr>
            <w:tcW w:w="655" w:type="dxa"/>
          </w:tcPr>
          <w:p w:rsidR="00943628" w:rsidRPr="00956021" w:rsidRDefault="00943628" w:rsidP="00956021">
            <w:pPr>
              <w:pStyle w:val="Default"/>
              <w:jc w:val="both"/>
              <w:rPr>
                <w:b/>
              </w:rPr>
            </w:pPr>
            <w:r w:rsidRPr="00956021">
              <w:rPr>
                <w:b/>
              </w:rPr>
              <w:t>9</w:t>
            </w:r>
          </w:p>
        </w:tc>
      </w:tr>
      <w:tr w:rsidR="00943628" w:rsidTr="00943628">
        <w:trPr>
          <w:trHeight w:val="215"/>
        </w:trPr>
        <w:tc>
          <w:tcPr>
            <w:tcW w:w="795" w:type="dxa"/>
            <w:gridSpan w:val="2"/>
          </w:tcPr>
          <w:p w:rsidR="00943628" w:rsidRPr="00341ECD" w:rsidRDefault="00943628" w:rsidP="004B4AF8">
            <w:pPr>
              <w:pStyle w:val="Default"/>
            </w:pPr>
            <w:r w:rsidRPr="00341ECD">
              <w:t>1</w:t>
            </w:r>
            <w:r>
              <w:t>.</w:t>
            </w:r>
          </w:p>
        </w:tc>
        <w:tc>
          <w:tcPr>
            <w:tcW w:w="9406" w:type="dxa"/>
          </w:tcPr>
          <w:p w:rsidR="00943628" w:rsidRDefault="00943628" w:rsidP="004B4AF8">
            <w:pPr>
              <w:pStyle w:val="Default"/>
              <w:rPr>
                <w:b/>
                <w:i/>
              </w:rPr>
            </w:pPr>
            <w:r w:rsidRPr="00110346">
              <w:rPr>
                <w:b/>
                <w:szCs w:val="28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  <w:p w:rsidR="00943628" w:rsidRDefault="00943628" w:rsidP="004B4AF8">
            <w:pPr>
              <w:pStyle w:val="Default"/>
            </w:pPr>
          </w:p>
        </w:tc>
        <w:tc>
          <w:tcPr>
            <w:tcW w:w="426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4B4AF8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4B4AF8">
            <w:pPr>
              <w:pStyle w:val="Default"/>
              <w:jc w:val="both"/>
            </w:pPr>
          </w:p>
        </w:tc>
      </w:tr>
      <w:tr w:rsidR="00943628" w:rsidTr="00943628">
        <w:trPr>
          <w:trHeight w:val="435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szCs w:val="28"/>
              </w:rPr>
            </w:pPr>
            <w:r w:rsidRPr="00341ECD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43628" w:rsidRPr="00110346" w:rsidRDefault="00943628" w:rsidP="00FD4AD7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399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iCs/>
              </w:rPr>
            </w:pPr>
            <w:r w:rsidRPr="00341ECD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.</w:t>
            </w:r>
          </w:p>
          <w:p w:rsidR="00943628" w:rsidRPr="00341ECD" w:rsidRDefault="00943628" w:rsidP="00FD4AD7">
            <w:pPr>
              <w:pStyle w:val="Default"/>
            </w:pP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уважительного отношения к окружающим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iCs/>
              </w:rPr>
            </w:pPr>
          </w:p>
          <w:p w:rsidR="00943628" w:rsidRPr="00FD4AD7" w:rsidRDefault="00943628" w:rsidP="00FD4AD7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Овладение начальными навыками адаптации в динамично – изменяющемся и развивающемся мире.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FD4AD7" w:rsidRDefault="00943628" w:rsidP="00FD4AD7">
            <w:pPr>
              <w:pStyle w:val="Default"/>
              <w:rPr>
                <w:b/>
                <w:bCs/>
                <w:iCs/>
              </w:rPr>
            </w:pPr>
            <w:r w:rsidRPr="00FD4AD7">
              <w:rPr>
                <w:b/>
              </w:rPr>
              <w:t>7.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spacing w:after="150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 и общепринятых правилах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FD4AD7" w:rsidRDefault="00943628" w:rsidP="00FD4AD7">
            <w:pPr>
              <w:pStyle w:val="Default"/>
              <w:rPr>
                <w:b/>
                <w:bCs/>
                <w:iCs/>
              </w:rPr>
            </w:pPr>
            <w:r w:rsidRPr="00FD4AD7">
              <w:rPr>
                <w:b/>
              </w:rPr>
              <w:t>8.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FD4AD7" w:rsidRDefault="00943628" w:rsidP="00FD4AD7">
            <w:pPr>
              <w:pStyle w:val="Default"/>
              <w:rPr>
                <w:b/>
                <w:bCs/>
                <w:iCs/>
              </w:rPr>
            </w:pPr>
            <w:r w:rsidRPr="00FD4AD7">
              <w:rPr>
                <w:b/>
                <w:szCs w:val="28"/>
              </w:rPr>
              <w:t>9.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iCs/>
              </w:rPr>
            </w:pPr>
            <w:r w:rsidRPr="00110346">
              <w:rPr>
                <w:b/>
                <w:szCs w:val="28"/>
              </w:rPr>
              <w:lastRenderedPageBreak/>
              <w:t>10.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  <w:tr w:rsidR="00943628" w:rsidTr="00943628">
        <w:trPr>
          <w:trHeight w:val="690"/>
        </w:trPr>
        <w:tc>
          <w:tcPr>
            <w:tcW w:w="795" w:type="dxa"/>
            <w:gridSpan w:val="2"/>
          </w:tcPr>
          <w:p w:rsidR="00943628" w:rsidRPr="00341ECD" w:rsidRDefault="00943628" w:rsidP="00FD4AD7">
            <w:pPr>
              <w:pStyle w:val="Default"/>
              <w:rPr>
                <w:b/>
                <w:bCs/>
                <w:iCs/>
              </w:rPr>
            </w:pPr>
            <w:r w:rsidRPr="00110346">
              <w:rPr>
                <w:b/>
                <w:szCs w:val="28"/>
              </w:rPr>
              <w:t>11.</w:t>
            </w:r>
          </w:p>
        </w:tc>
        <w:tc>
          <w:tcPr>
            <w:tcW w:w="9406" w:type="dxa"/>
          </w:tcPr>
          <w:p w:rsidR="00943628" w:rsidRPr="00110346" w:rsidRDefault="00943628" w:rsidP="00FD4A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0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426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67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2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39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405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510" w:type="dxa"/>
          </w:tcPr>
          <w:p w:rsidR="00943628" w:rsidRDefault="00943628" w:rsidP="00FD4AD7">
            <w:pPr>
              <w:pStyle w:val="Default"/>
              <w:jc w:val="both"/>
            </w:pPr>
          </w:p>
        </w:tc>
        <w:tc>
          <w:tcPr>
            <w:tcW w:w="655" w:type="dxa"/>
          </w:tcPr>
          <w:p w:rsidR="00943628" w:rsidRDefault="00943628" w:rsidP="00FD4AD7">
            <w:pPr>
              <w:pStyle w:val="Default"/>
              <w:jc w:val="both"/>
            </w:pPr>
          </w:p>
        </w:tc>
      </w:tr>
    </w:tbl>
    <w:p w:rsidR="003076D5" w:rsidRDefault="003076D5" w:rsidP="003076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3076D5" w:rsidSect="000776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9284A" w:rsidRDefault="0029284A" w:rsidP="00110346">
      <w:pP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  <w:lang w:eastAsia="ru-RU"/>
        </w:rPr>
      </w:pPr>
    </w:p>
    <w:p w:rsidR="00BC675F" w:rsidRPr="005C14D3" w:rsidRDefault="00BC675F" w:rsidP="00BC675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14D3">
        <w:rPr>
          <w:rFonts w:ascii="Times New Roman" w:hAnsi="Times New Roman" w:cs="Times New Roman"/>
          <w:b/>
          <w:sz w:val="28"/>
          <w:szCs w:val="28"/>
          <w:lang w:eastAsia="ru-RU"/>
        </w:rPr>
        <w:t>Таблица 8</w:t>
      </w:r>
    </w:p>
    <w:p w:rsidR="00BC675F" w:rsidRPr="005C14D3" w:rsidRDefault="00BC675F" w:rsidP="00BC675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14D3">
        <w:rPr>
          <w:rFonts w:ascii="Times New Roman" w:hAnsi="Times New Roman" w:cs="Times New Roman"/>
          <w:b/>
          <w:sz w:val="28"/>
          <w:szCs w:val="28"/>
          <w:lang w:eastAsia="ru-RU"/>
        </w:rPr>
        <w:t>Журнал итоговых достижений обучающихся _____ класса за __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_____________учебный год.</w:t>
      </w:r>
    </w:p>
    <w:tbl>
      <w:tblPr>
        <w:tblStyle w:val="32"/>
        <w:tblW w:w="154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6"/>
        <w:gridCol w:w="2475"/>
        <w:gridCol w:w="1091"/>
        <w:gridCol w:w="817"/>
        <w:gridCol w:w="1227"/>
        <w:gridCol w:w="818"/>
        <w:gridCol w:w="1226"/>
        <w:gridCol w:w="1500"/>
        <w:gridCol w:w="1226"/>
        <w:gridCol w:w="818"/>
        <w:gridCol w:w="1227"/>
        <w:gridCol w:w="1205"/>
        <w:gridCol w:w="1248"/>
        <w:gridCol w:w="12"/>
      </w:tblGrid>
      <w:tr w:rsidR="00BC675F" w:rsidRPr="005C14D3" w:rsidTr="009432F1">
        <w:trPr>
          <w:trHeight w:val="613"/>
        </w:trPr>
        <w:tc>
          <w:tcPr>
            <w:tcW w:w="526" w:type="dxa"/>
          </w:tcPr>
          <w:p w:rsidR="00BC675F" w:rsidRPr="005C14D3" w:rsidRDefault="00BC675F" w:rsidP="00C244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14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5" w:type="dxa"/>
          </w:tcPr>
          <w:p w:rsidR="00BC675F" w:rsidRPr="005C14D3" w:rsidRDefault="00BC675F" w:rsidP="00943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14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</w:t>
            </w:r>
          </w:p>
          <w:p w:rsidR="00BC675F" w:rsidRPr="005C14D3" w:rsidRDefault="00BC675F" w:rsidP="00C244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12415" w:type="dxa"/>
            <w:gridSpan w:val="12"/>
          </w:tcPr>
          <w:p w:rsidR="00BC675F" w:rsidRPr="005C14D3" w:rsidRDefault="00BC675F" w:rsidP="00BC6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14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Критерии развития жизненных компетенций</w:t>
            </w:r>
          </w:p>
          <w:p w:rsidR="00BC675F" w:rsidRPr="005C14D3" w:rsidRDefault="00BC675F" w:rsidP="00C244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675F" w:rsidRPr="00110346" w:rsidTr="009432F1">
        <w:trPr>
          <w:gridAfter w:val="1"/>
          <w:wAfter w:w="12" w:type="dxa"/>
          <w:cantSplit/>
          <w:trHeight w:val="6303"/>
        </w:trPr>
        <w:tc>
          <w:tcPr>
            <w:tcW w:w="5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</w:t>
            </w: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персональной идентичности, осознание принадлежности к определенному полу, осознания себя как «Я»</w:t>
            </w:r>
          </w:p>
        </w:tc>
        <w:tc>
          <w:tcPr>
            <w:tcW w:w="817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социально-эмоционального участия в процессе общения и совместной деятельности.</w:t>
            </w:r>
          </w:p>
        </w:tc>
        <w:tc>
          <w:tcPr>
            <w:tcW w:w="1227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</w:t>
            </w: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Формирование социально-ориентированного взгляда на окружающий мир в его органичном единстве и разнообразии природной и социальной частей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C675F" w:rsidRPr="009432F1" w:rsidRDefault="00BC675F" w:rsidP="009432F1">
            <w:pPr>
              <w:spacing w:after="150" w:line="237" w:lineRule="auto"/>
              <w:ind w:left="-5" w:right="113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  <w:t>4.</w:t>
            </w: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Формирование уважительного отношения к окружающим.</w:t>
            </w:r>
          </w:p>
          <w:p w:rsidR="00BC675F" w:rsidRPr="009432F1" w:rsidRDefault="00BC675F" w:rsidP="009432F1">
            <w:pPr>
              <w:spacing w:after="34" w:line="237" w:lineRule="auto"/>
              <w:ind w:left="-5" w:right="113" w:hanging="10"/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26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Овладение начальными навыками адаптации в динамично – изменяющемся и развивающемся мире.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BC675F" w:rsidRPr="009432F1" w:rsidRDefault="00BC675F" w:rsidP="009432F1">
            <w:pPr>
              <w:spacing w:after="150" w:line="237" w:lineRule="auto"/>
              <w:ind w:left="-5" w:right="113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6.Освоение доступных социальных ролей (обучающегося, сына (дочери), пассажира, покупателя), развитие мотивов учебной деятельности и формирования личностного смысла учения.</w:t>
            </w:r>
          </w:p>
        </w:tc>
        <w:tc>
          <w:tcPr>
            <w:tcW w:w="1226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7.Развитие самостоятельности и личной ответственности за свои поступки на основе представлений о нравственных нормах и общепринятых правилах</w:t>
            </w:r>
          </w:p>
        </w:tc>
        <w:tc>
          <w:tcPr>
            <w:tcW w:w="818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8.Формирование эстетических потребностей, ценностей и чувств</w:t>
            </w:r>
          </w:p>
        </w:tc>
        <w:tc>
          <w:tcPr>
            <w:tcW w:w="1227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9.Развитие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205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10.Развитие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48" w:type="dxa"/>
            <w:textDirection w:val="btLr"/>
          </w:tcPr>
          <w:p w:rsidR="00BC675F" w:rsidRPr="009432F1" w:rsidRDefault="00BC675F" w:rsidP="009432F1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9432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</w:tr>
      <w:tr w:rsidR="00BC675F" w:rsidRPr="00110346" w:rsidTr="009432F1">
        <w:trPr>
          <w:gridAfter w:val="1"/>
          <w:wAfter w:w="12" w:type="dxa"/>
          <w:trHeight w:val="329"/>
        </w:trPr>
        <w:tc>
          <w:tcPr>
            <w:tcW w:w="5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  <w:tr w:rsidR="00BC675F" w:rsidRPr="00110346" w:rsidTr="009432F1">
        <w:trPr>
          <w:gridAfter w:val="1"/>
          <w:wAfter w:w="12" w:type="dxa"/>
          <w:trHeight w:val="314"/>
        </w:trPr>
        <w:tc>
          <w:tcPr>
            <w:tcW w:w="5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  <w:tr w:rsidR="00BC675F" w:rsidRPr="00110346" w:rsidTr="009432F1">
        <w:trPr>
          <w:gridAfter w:val="1"/>
          <w:wAfter w:w="12" w:type="dxa"/>
          <w:trHeight w:val="314"/>
        </w:trPr>
        <w:tc>
          <w:tcPr>
            <w:tcW w:w="5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  <w:tr w:rsidR="00BC675F" w:rsidRPr="00110346" w:rsidTr="009432F1">
        <w:trPr>
          <w:gridAfter w:val="1"/>
          <w:wAfter w:w="12" w:type="dxa"/>
          <w:trHeight w:val="314"/>
        </w:trPr>
        <w:tc>
          <w:tcPr>
            <w:tcW w:w="5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</w:tcPr>
          <w:p w:rsidR="00BC675F" w:rsidRPr="00110346" w:rsidRDefault="00BC675F" w:rsidP="00C24410">
            <w:pPr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</w:tbl>
    <w:p w:rsidR="00BC675F" w:rsidRPr="00110346" w:rsidRDefault="00BC675F" w:rsidP="00BC675F">
      <w:pP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3E05A1" w:rsidRPr="00481516" w:rsidRDefault="003E05A1" w:rsidP="003E05A1">
      <w:pPr>
        <w:keepNext/>
        <w:keepLines/>
        <w:spacing w:after="42" w:line="240" w:lineRule="auto"/>
        <w:ind w:left="-5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основании сравнения показателей текущей и предыдущей оценки экспертная группа делает вывод о </w:t>
      </w:r>
      <w:proofErr w:type="gramStart"/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динамике  развития</w:t>
      </w:r>
      <w:proofErr w:type="gramEnd"/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жизненной компетенции обучающегося  за год по каждому критерию. </w:t>
      </w:r>
    </w:p>
    <w:p w:rsidR="003E05A1" w:rsidRPr="00B63109" w:rsidRDefault="003E05A1" w:rsidP="003E05A1">
      <w:pPr>
        <w:spacing w:after="100" w:line="240" w:lineRule="auto"/>
        <w:jc w:val="both"/>
        <w:rPr>
          <w:rFonts w:ascii="Calibri" w:eastAsia="Calibri" w:hAnsi="Calibri" w:cs="Calibri"/>
          <w:color w:val="000000"/>
          <w:highlight w:val="yellow"/>
          <w:lang w:eastAsia="ru-RU"/>
        </w:rPr>
      </w:pPr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Подобная оценка необходима экспертной группе для выработки ориентиров в описании динамики развития социальной (жизненной) компетенции ребенка.  Результаты оценки личностных достижений </w:t>
      </w:r>
      <w:proofErr w:type="gramStart"/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заносятся  в</w:t>
      </w:r>
      <w:proofErr w:type="gramEnd"/>
      <w:r w:rsidRPr="00B63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индивидуальную  карту  развития  обучающегося , что позволяет не только представить полную картину динамики целостного  развития  ребенка,  но  и  отследить  наличие  или  отсутствие изменений по отдельным жизненным компетенциям.</w:t>
      </w:r>
      <w:r w:rsidRPr="002B1F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C675F" w:rsidRPr="00110346" w:rsidRDefault="00BC675F" w:rsidP="00BC6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BC675F" w:rsidRPr="00110346" w:rsidRDefault="00BC675F" w:rsidP="00BC6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BC675F" w:rsidRPr="00110346" w:rsidRDefault="00BC675F" w:rsidP="00BC6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BC675F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110346" w:rsidRPr="00110346" w:rsidRDefault="00110346" w:rsidP="0011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</w:pPr>
    </w:p>
    <w:p w:rsidR="00CC187D" w:rsidRDefault="00CC187D" w:rsidP="00B11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5" w:rsidRDefault="00B72C09" w:rsidP="009175C5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План проведения диагностических процедур</w:t>
      </w:r>
    </w:p>
    <w:p w:rsidR="00B72C09" w:rsidRPr="009175C5" w:rsidRDefault="009175C5" w:rsidP="009175C5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9175C5">
        <w:rPr>
          <w:rFonts w:ascii="Times New Roman" w:eastAsia="Times New Roman" w:hAnsi="Times New Roman" w:cs="Times New Roman"/>
          <w:b/>
          <w:bCs/>
          <w:color w:val="000000"/>
          <w:sz w:val="24"/>
          <w:szCs w:val="40"/>
          <w:lang w:eastAsia="ru-RU"/>
        </w:rPr>
        <w:t xml:space="preserve"> </w:t>
      </w:r>
      <w:proofErr w:type="gramStart"/>
      <w:r w:rsidRPr="009175C5">
        <w:rPr>
          <w:rFonts w:ascii="Times New Roman" w:eastAsia="Times New Roman" w:hAnsi="Times New Roman" w:cs="Times New Roman"/>
          <w:b/>
          <w:bCs/>
          <w:color w:val="000000"/>
          <w:sz w:val="24"/>
          <w:szCs w:val="40"/>
          <w:lang w:eastAsia="ru-RU"/>
        </w:rPr>
        <w:t>оценки</w:t>
      </w:r>
      <w:proofErr w:type="gramEnd"/>
      <w:r w:rsidRPr="009175C5">
        <w:rPr>
          <w:rFonts w:ascii="Times New Roman" w:eastAsia="Times New Roman" w:hAnsi="Times New Roman" w:cs="Times New Roman"/>
          <w:b/>
          <w:bCs/>
          <w:color w:val="000000"/>
          <w:sz w:val="24"/>
          <w:szCs w:val="40"/>
          <w:lang w:eastAsia="ru-RU"/>
        </w:rPr>
        <w:t xml:space="preserve"> достижений обучающимися  с умеренной, тяжелой  умственной отсталостью (интеллектуальными нарушениями)   планируемых (возможных) результатов освоения АООП (вариант 2)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40"/>
        <w:gridCol w:w="5286"/>
        <w:gridCol w:w="1994"/>
        <w:gridCol w:w="3640"/>
      </w:tblGrid>
      <w:tr w:rsidR="00113FAA" w:rsidTr="00113FAA">
        <w:tc>
          <w:tcPr>
            <w:tcW w:w="3640" w:type="dxa"/>
          </w:tcPr>
          <w:p w:rsidR="00113FAA" w:rsidRPr="00113FAA" w:rsidRDefault="00113FAA" w:rsidP="00113F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3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(возможные) результаты</w:t>
            </w:r>
            <w:r w:rsidR="001B2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3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освоения</w:t>
            </w:r>
          </w:p>
          <w:p w:rsidR="00113FAA" w:rsidRPr="00113FAA" w:rsidRDefault="00113FAA" w:rsidP="00113F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3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АООП</w:t>
            </w:r>
          </w:p>
        </w:tc>
        <w:tc>
          <w:tcPr>
            <w:tcW w:w="5286" w:type="dxa"/>
          </w:tcPr>
          <w:p w:rsidR="00113FAA" w:rsidRPr="00113FAA" w:rsidRDefault="00113FAA" w:rsidP="00113FAA">
            <w:pPr>
              <w:spacing w:line="3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3F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Диагностический инструментарий</w:t>
            </w:r>
          </w:p>
        </w:tc>
        <w:tc>
          <w:tcPr>
            <w:tcW w:w="1994" w:type="dxa"/>
          </w:tcPr>
          <w:p w:rsidR="00113FAA" w:rsidRPr="00113FAA" w:rsidRDefault="00113FAA" w:rsidP="00113FAA">
            <w:pPr>
              <w:spacing w:line="3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3F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640" w:type="dxa"/>
          </w:tcPr>
          <w:p w:rsidR="00113FAA" w:rsidRPr="00113FAA" w:rsidRDefault="00113FAA" w:rsidP="00113FAA">
            <w:pPr>
              <w:spacing w:line="3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3F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13FAA" w:rsidTr="00113FAA">
        <w:tc>
          <w:tcPr>
            <w:tcW w:w="3640" w:type="dxa"/>
          </w:tcPr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результаты</w:t>
            </w:r>
          </w:p>
        </w:tc>
        <w:tc>
          <w:tcPr>
            <w:tcW w:w="5286" w:type="dxa"/>
          </w:tcPr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Диагностический материал и методические рекомендации </w:t>
            </w: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9175C5">
              <w:rPr>
                <w:rFonts w:ascii="Calibri" w:eastAsia="Calibri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психолого-педагогического обследования детей с выраженным нарушением интеллекта, ТМНР.</w:t>
            </w:r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Наблюдение</w:t>
            </w:r>
          </w:p>
        </w:tc>
        <w:tc>
          <w:tcPr>
            <w:tcW w:w="1994" w:type="dxa"/>
          </w:tcPr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3640" w:type="dxa"/>
          </w:tcPr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Экспертная группа:</w:t>
            </w:r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proofErr w:type="gramEnd"/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End"/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113FAA" w:rsidTr="00113FAA">
        <w:tc>
          <w:tcPr>
            <w:tcW w:w="3640" w:type="dxa"/>
          </w:tcPr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учебные дей</w:t>
            </w:r>
            <w:r w:rsidR="009175C5"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твия</w:t>
            </w:r>
          </w:p>
        </w:tc>
        <w:tc>
          <w:tcPr>
            <w:tcW w:w="5286" w:type="dxa"/>
          </w:tcPr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Диагностический материал и методические рекомендации </w:t>
            </w: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9175C5">
              <w:rPr>
                <w:rFonts w:ascii="Calibri" w:eastAsia="Calibri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психолого-педагогического обследования детей с выраженным нарушением интеллекта, ТМНР.</w:t>
            </w:r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175C5">
              <w:rPr>
                <w:rFonts w:ascii="Times New Roman" w:hAnsi="Times New Roman" w:cs="Times New Roman"/>
                <w:sz w:val="28"/>
                <w:szCs w:val="28"/>
              </w:rPr>
              <w:t>Анализ продуктов деятельности обучающихся.</w:t>
            </w:r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Наблюдение</w:t>
            </w:r>
            <w:r w:rsid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4" w:type="dxa"/>
          </w:tcPr>
          <w:p w:rsidR="00113FAA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уч. года</w:t>
            </w:r>
          </w:p>
          <w:p w:rsidR="009175C5" w:rsidRPr="009175C5" w:rsidRDefault="0075598C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</w:t>
            </w:r>
            <w:r w:rsidR="009175C5"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года</w:t>
            </w:r>
          </w:p>
        </w:tc>
        <w:tc>
          <w:tcPr>
            <w:tcW w:w="3640" w:type="dxa"/>
          </w:tcPr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Экспертная группа: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proofErr w:type="gramEnd"/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End"/>
          </w:p>
          <w:p w:rsidR="00113FAA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  <w:p w:rsidR="008F1C5F" w:rsidRPr="009175C5" w:rsidRDefault="008F1C5F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proofErr w:type="gramEnd"/>
          </w:p>
        </w:tc>
      </w:tr>
      <w:tr w:rsidR="00113FAA" w:rsidTr="00113FAA">
        <w:tc>
          <w:tcPr>
            <w:tcW w:w="3640" w:type="dxa"/>
          </w:tcPr>
          <w:p w:rsidR="009175C5" w:rsidRPr="009175C5" w:rsidRDefault="001B29A5" w:rsidP="009175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Личностные </w:t>
            </w:r>
            <w:r w:rsidR="009175C5" w:rsidRPr="001B29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  <w:r w:rsidR="009175C5" w:rsidRPr="001B2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175C5"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освоения АООП отражающие социальные (жизненные) компетенции</w:t>
            </w:r>
          </w:p>
          <w:p w:rsidR="00113FAA" w:rsidRPr="009175C5" w:rsidRDefault="00113FAA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6" w:type="dxa"/>
          </w:tcPr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Диагностический материал и методические рекомендации </w:t>
            </w: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психолого-педагогического обследования детей с выраженным нарушением интеллекта, ТМНР.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 экспертной оценки.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Наблюдение.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hAnsi="Times New Roman" w:cs="Times New Roman"/>
                <w:sz w:val="28"/>
                <w:szCs w:val="28"/>
              </w:rPr>
              <w:t>- Анкетирование родителей.</w:t>
            </w:r>
          </w:p>
        </w:tc>
        <w:tc>
          <w:tcPr>
            <w:tcW w:w="1994" w:type="dxa"/>
          </w:tcPr>
          <w:p w:rsidR="008F1C5F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</w:t>
            </w:r>
          </w:p>
          <w:p w:rsidR="00113FAA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года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последующие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классы: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года</w:t>
            </w:r>
          </w:p>
        </w:tc>
        <w:tc>
          <w:tcPr>
            <w:tcW w:w="3640" w:type="dxa"/>
          </w:tcPr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Экспертная группа:</w:t>
            </w:r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proofErr w:type="gramEnd"/>
          </w:p>
          <w:p w:rsidR="009175C5" w:rsidRPr="009175C5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End"/>
          </w:p>
          <w:p w:rsidR="00113FAA" w:rsidRDefault="009175C5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  <w:proofErr w:type="gramEnd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  <w:p w:rsidR="0075598C" w:rsidRPr="009175C5" w:rsidRDefault="0075598C" w:rsidP="00917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proofErr w:type="gramEnd"/>
          </w:p>
        </w:tc>
      </w:tr>
      <w:bookmarkEnd w:id="0"/>
    </w:tbl>
    <w:p w:rsidR="00113FAA" w:rsidRPr="00B72C09" w:rsidRDefault="00113FAA" w:rsidP="00B72C09">
      <w:pPr>
        <w:spacing w:after="0" w:line="377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sectPr w:rsidR="00113FAA" w:rsidRPr="00B72C09" w:rsidSect="00BC675F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54EE9BE"/>
    <w:multiLevelType w:val="hybridMultilevel"/>
    <w:tmpl w:val="511065C0"/>
    <w:lvl w:ilvl="0" w:tplc="0B1EC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F929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F8A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9A226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13E08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EE4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D4B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78C9B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EA88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781B78"/>
    <w:multiLevelType w:val="hybridMultilevel"/>
    <w:tmpl w:val="EEE8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32974"/>
    <w:multiLevelType w:val="hybridMultilevel"/>
    <w:tmpl w:val="0812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2DE0"/>
    <w:multiLevelType w:val="hybridMultilevel"/>
    <w:tmpl w:val="40A2F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F1"/>
    <w:multiLevelType w:val="hybridMultilevel"/>
    <w:tmpl w:val="F64C6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26707"/>
    <w:multiLevelType w:val="multilevel"/>
    <w:tmpl w:val="7200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01DAE"/>
    <w:multiLevelType w:val="multilevel"/>
    <w:tmpl w:val="8AE6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1326C"/>
    <w:multiLevelType w:val="hybridMultilevel"/>
    <w:tmpl w:val="12024330"/>
    <w:lvl w:ilvl="0" w:tplc="0374E114"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A5E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656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3F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6A0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02E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A17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414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4F3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8957CC"/>
    <w:multiLevelType w:val="multilevel"/>
    <w:tmpl w:val="ED68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608F3"/>
    <w:multiLevelType w:val="hybridMultilevel"/>
    <w:tmpl w:val="E0ACB61E"/>
    <w:lvl w:ilvl="0" w:tplc="55FADB6E">
      <w:start w:val="3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22D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AF9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106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0D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817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66D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A8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E80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4F32AA"/>
    <w:multiLevelType w:val="multilevel"/>
    <w:tmpl w:val="08A6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B3732"/>
    <w:multiLevelType w:val="multilevel"/>
    <w:tmpl w:val="7D0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A51F6"/>
    <w:multiLevelType w:val="hybridMultilevel"/>
    <w:tmpl w:val="40A2F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4065D"/>
    <w:multiLevelType w:val="multilevel"/>
    <w:tmpl w:val="B84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92133"/>
    <w:multiLevelType w:val="multilevel"/>
    <w:tmpl w:val="B75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61A11"/>
    <w:multiLevelType w:val="multilevel"/>
    <w:tmpl w:val="5610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7D00BF"/>
    <w:multiLevelType w:val="multilevel"/>
    <w:tmpl w:val="961A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D44DB"/>
    <w:multiLevelType w:val="multilevel"/>
    <w:tmpl w:val="68E2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F64A6"/>
    <w:multiLevelType w:val="hybridMultilevel"/>
    <w:tmpl w:val="DF86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82EEE"/>
    <w:multiLevelType w:val="hybridMultilevel"/>
    <w:tmpl w:val="2E04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437F5F"/>
    <w:multiLevelType w:val="multilevel"/>
    <w:tmpl w:val="4726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451A7"/>
    <w:multiLevelType w:val="hybridMultilevel"/>
    <w:tmpl w:val="568A3E68"/>
    <w:lvl w:ilvl="0" w:tplc="85FEED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27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C04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E0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C3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C46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48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AF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8E2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9D2AB8"/>
    <w:multiLevelType w:val="hybridMultilevel"/>
    <w:tmpl w:val="1A2A033A"/>
    <w:lvl w:ilvl="0" w:tplc="40D460DA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A1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9A7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6A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52D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0AD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03B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EB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CAE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7997ED4"/>
    <w:multiLevelType w:val="hybridMultilevel"/>
    <w:tmpl w:val="A3E89D36"/>
    <w:lvl w:ilvl="0" w:tplc="870E9A7A"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FC2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413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8C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E0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A4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4E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5A7E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A3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"/>
  </w:num>
  <w:num w:numId="5">
    <w:abstractNumId w:val="14"/>
  </w:num>
  <w:num w:numId="6">
    <w:abstractNumId w:val="0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7"/>
  </w:num>
  <w:num w:numId="20">
    <w:abstractNumId w:val="21"/>
  </w:num>
  <w:num w:numId="21">
    <w:abstractNumId w:val="23"/>
  </w:num>
  <w:num w:numId="22">
    <w:abstractNumId w:val="9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D5"/>
    <w:rsid w:val="000776AF"/>
    <w:rsid w:val="000A27D7"/>
    <w:rsid w:val="000C1FF5"/>
    <w:rsid w:val="000F34DD"/>
    <w:rsid w:val="00110346"/>
    <w:rsid w:val="00113FAA"/>
    <w:rsid w:val="00141E10"/>
    <w:rsid w:val="00146484"/>
    <w:rsid w:val="001502C7"/>
    <w:rsid w:val="001544DB"/>
    <w:rsid w:val="001B29A5"/>
    <w:rsid w:val="001B2F23"/>
    <w:rsid w:val="001B4864"/>
    <w:rsid w:val="001D52E2"/>
    <w:rsid w:val="001F7563"/>
    <w:rsid w:val="002229B3"/>
    <w:rsid w:val="00235E14"/>
    <w:rsid w:val="00263AE2"/>
    <w:rsid w:val="0029284A"/>
    <w:rsid w:val="002B1F8B"/>
    <w:rsid w:val="002B3609"/>
    <w:rsid w:val="003076D5"/>
    <w:rsid w:val="003226C9"/>
    <w:rsid w:val="003403FE"/>
    <w:rsid w:val="00340E44"/>
    <w:rsid w:val="00341ECD"/>
    <w:rsid w:val="00377472"/>
    <w:rsid w:val="003879E0"/>
    <w:rsid w:val="00391F62"/>
    <w:rsid w:val="00392729"/>
    <w:rsid w:val="003A7436"/>
    <w:rsid w:val="003E05A1"/>
    <w:rsid w:val="003F61D7"/>
    <w:rsid w:val="003F6540"/>
    <w:rsid w:val="00426591"/>
    <w:rsid w:val="00481516"/>
    <w:rsid w:val="004B4AF8"/>
    <w:rsid w:val="004C7A14"/>
    <w:rsid w:val="00517E73"/>
    <w:rsid w:val="00537F1A"/>
    <w:rsid w:val="00541B96"/>
    <w:rsid w:val="005427CA"/>
    <w:rsid w:val="005C1301"/>
    <w:rsid w:val="005C14D3"/>
    <w:rsid w:val="005C34F0"/>
    <w:rsid w:val="00662AAD"/>
    <w:rsid w:val="00665819"/>
    <w:rsid w:val="0068451E"/>
    <w:rsid w:val="00686C82"/>
    <w:rsid w:val="00693FA8"/>
    <w:rsid w:val="00696868"/>
    <w:rsid w:val="006D34A3"/>
    <w:rsid w:val="00754ED5"/>
    <w:rsid w:val="0075598C"/>
    <w:rsid w:val="007738BF"/>
    <w:rsid w:val="007757D3"/>
    <w:rsid w:val="00793643"/>
    <w:rsid w:val="00796686"/>
    <w:rsid w:val="007D4C76"/>
    <w:rsid w:val="008172EB"/>
    <w:rsid w:val="00837255"/>
    <w:rsid w:val="00881F49"/>
    <w:rsid w:val="008A7F24"/>
    <w:rsid w:val="008B3D5D"/>
    <w:rsid w:val="008D5082"/>
    <w:rsid w:val="008F1C5F"/>
    <w:rsid w:val="009175C5"/>
    <w:rsid w:val="009432F1"/>
    <w:rsid w:val="00943628"/>
    <w:rsid w:val="00953EF0"/>
    <w:rsid w:val="00956021"/>
    <w:rsid w:val="009678D3"/>
    <w:rsid w:val="00983334"/>
    <w:rsid w:val="009B5F46"/>
    <w:rsid w:val="009D3964"/>
    <w:rsid w:val="00A81128"/>
    <w:rsid w:val="00A84D4E"/>
    <w:rsid w:val="00AB4522"/>
    <w:rsid w:val="00B11D93"/>
    <w:rsid w:val="00B313B7"/>
    <w:rsid w:val="00B36A97"/>
    <w:rsid w:val="00B4062A"/>
    <w:rsid w:val="00B63109"/>
    <w:rsid w:val="00B72C09"/>
    <w:rsid w:val="00B947B0"/>
    <w:rsid w:val="00B9501B"/>
    <w:rsid w:val="00BB4BE9"/>
    <w:rsid w:val="00BC675F"/>
    <w:rsid w:val="00BE1818"/>
    <w:rsid w:val="00C24410"/>
    <w:rsid w:val="00C33531"/>
    <w:rsid w:val="00C34140"/>
    <w:rsid w:val="00C621FB"/>
    <w:rsid w:val="00C75B87"/>
    <w:rsid w:val="00CB5086"/>
    <w:rsid w:val="00CC187D"/>
    <w:rsid w:val="00CF608E"/>
    <w:rsid w:val="00D21503"/>
    <w:rsid w:val="00D40D02"/>
    <w:rsid w:val="00D87E6F"/>
    <w:rsid w:val="00DD7CF7"/>
    <w:rsid w:val="00E16155"/>
    <w:rsid w:val="00E16EFF"/>
    <w:rsid w:val="00E36F07"/>
    <w:rsid w:val="00E40A74"/>
    <w:rsid w:val="00E6206B"/>
    <w:rsid w:val="00ED0F74"/>
    <w:rsid w:val="00ED387F"/>
    <w:rsid w:val="00EE1DB0"/>
    <w:rsid w:val="00F31241"/>
    <w:rsid w:val="00F75DEB"/>
    <w:rsid w:val="00F90692"/>
    <w:rsid w:val="00F95186"/>
    <w:rsid w:val="00FA0E01"/>
    <w:rsid w:val="00FC2FBE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029D9-FD66-441E-AE2B-38B8E08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10346"/>
    <w:pPr>
      <w:keepNext/>
      <w:keepLines/>
      <w:spacing w:after="108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D9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11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11D93"/>
    <w:pPr>
      <w:spacing w:after="0" w:line="240" w:lineRule="auto"/>
    </w:pPr>
  </w:style>
  <w:style w:type="table" w:styleId="a5">
    <w:name w:val="Table Grid"/>
    <w:basedOn w:val="a1"/>
    <w:uiPriority w:val="39"/>
    <w:rsid w:val="005C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0346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0346"/>
  </w:style>
  <w:style w:type="numbering" w:customStyle="1" w:styleId="110">
    <w:name w:val="Нет списка11"/>
    <w:next w:val="a2"/>
    <w:uiPriority w:val="99"/>
    <w:semiHidden/>
    <w:unhideWhenUsed/>
    <w:rsid w:val="00110346"/>
  </w:style>
  <w:style w:type="paragraph" w:styleId="a6">
    <w:name w:val="Normal (Web)"/>
    <w:basedOn w:val="a"/>
    <w:uiPriority w:val="99"/>
    <w:semiHidden/>
    <w:unhideWhenUsed/>
    <w:rsid w:val="001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346"/>
  </w:style>
  <w:style w:type="paragraph" w:styleId="a9">
    <w:name w:val="footer"/>
    <w:basedOn w:val="a"/>
    <w:link w:val="aa"/>
    <w:uiPriority w:val="99"/>
    <w:unhideWhenUsed/>
    <w:rsid w:val="0011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0346"/>
  </w:style>
  <w:style w:type="numbering" w:customStyle="1" w:styleId="2">
    <w:name w:val="Нет списка2"/>
    <w:next w:val="a2"/>
    <w:uiPriority w:val="99"/>
    <w:semiHidden/>
    <w:unhideWhenUsed/>
    <w:rsid w:val="00110346"/>
  </w:style>
  <w:style w:type="table" w:customStyle="1" w:styleId="TableGrid">
    <w:name w:val="TableGrid"/>
    <w:rsid w:val="0011034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39"/>
    <w:rsid w:val="0011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110346"/>
  </w:style>
  <w:style w:type="paragraph" w:styleId="3">
    <w:name w:val="Body Text 3"/>
    <w:basedOn w:val="a"/>
    <w:link w:val="30"/>
    <w:rsid w:val="00110346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10346"/>
    <w:rPr>
      <w:rFonts w:ascii="Times New (W1)" w:eastAsia="Times New Roman" w:hAnsi="Times New (W1)" w:cs="Times New Roman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10346"/>
  </w:style>
  <w:style w:type="table" w:customStyle="1" w:styleId="20">
    <w:name w:val="Сетка таблицы2"/>
    <w:basedOn w:val="a1"/>
    <w:next w:val="a5"/>
    <w:uiPriority w:val="39"/>
    <w:rsid w:val="0011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uiPriority w:val="39"/>
    <w:rsid w:val="0011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A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7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3A88-A8DC-4CDC-8AE5-12AE6148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8331</Words>
  <Characters>47490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Рабочий</cp:lastModifiedBy>
  <cp:revision>3</cp:revision>
  <cp:lastPrinted>2020-03-25T11:22:00Z</cp:lastPrinted>
  <dcterms:created xsi:type="dcterms:W3CDTF">2025-09-02T07:19:00Z</dcterms:created>
  <dcterms:modified xsi:type="dcterms:W3CDTF">2025-09-02T07:26:00Z</dcterms:modified>
</cp:coreProperties>
</file>