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8FDC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Протокол №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2</w:t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от 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02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.202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г.</w:t>
      </w:r>
    </w:p>
    <w:p w14:paraId="028F694A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</w:p>
    <w:p w14:paraId="15FF6D43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Заседания комиссии по выплате  доплат за осуществление дополнительной работы,</w:t>
      </w:r>
    </w:p>
    <w:p w14:paraId="76DB9256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не входящей в круг основных должностных обязанностей (компенсационные выплаты) согласно приложению № 2  и по распределению надбавки за интенсивность и высокие результаты работы педагогическим работникам (стимулирующие выплаты) согласно приложению № 3 к положению об оплате труда работников ГКОУ РО  «Колушкинская специальная школа  - интернат»  от  24 .12. 2021 года. </w:t>
      </w:r>
    </w:p>
    <w:p w14:paraId="0C8490C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Присутствовали:</w:t>
      </w:r>
    </w:p>
    <w:p w14:paraId="32F94536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Директор школы-интернат- Землянская Л.Г.</w:t>
      </w:r>
    </w:p>
    <w:p w14:paraId="02CA550F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УР - Шишкалова С.И. </w:t>
      </w:r>
    </w:p>
    <w:p w14:paraId="67051B5D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ВР - Олифер Л.П. </w:t>
      </w:r>
    </w:p>
    <w:p w14:paraId="4585AF8E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Председатель ППО, рук. МО коррекционной педагогики– Ярославцева Г.И. </w:t>
      </w:r>
    </w:p>
    <w:p w14:paraId="017513D7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классных руководителей-Сухомлина Е.В.</w:t>
      </w:r>
    </w:p>
    <w:p w14:paraId="2B5DF6A1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</w:p>
    <w:p w14:paraId="54B5005F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воспитателей-Еремина О.Н.</w:t>
      </w:r>
    </w:p>
    <w:p w14:paraId="792176F0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Секретарь – Олифер А.Е.</w:t>
      </w:r>
    </w:p>
    <w:p w14:paraId="51A47F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Повестка дня: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распределение компенсационной и стимулирующей части ФОТ.</w:t>
      </w:r>
    </w:p>
    <w:p w14:paraId="7D09334D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62CED35F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По вопросу компенсационных выплат слушали:</w:t>
      </w:r>
    </w:p>
    <w:p w14:paraId="7A15EDC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зам.директора по ВР-Олифер Л.П.,  предоставившую на рассмотрение результаты о доплатах за осуществление дополнительной работы, не входящей в круг основных должностных обязанностей (классное руководство).</w:t>
      </w:r>
    </w:p>
    <w:p w14:paraId="4A97BF08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(оценочный лист) классного руководителя за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февраль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о педагогическим работникам распределить следующим образом: </w:t>
      </w:r>
    </w:p>
    <w:tbl>
      <w:tblPr>
        <w:tblStyle w:val="10"/>
        <w:tblW w:w="10193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651"/>
        <w:gridCol w:w="708"/>
        <w:gridCol w:w="850"/>
        <w:gridCol w:w="991"/>
        <w:gridCol w:w="1132"/>
        <w:gridCol w:w="991"/>
        <w:gridCol w:w="851"/>
        <w:gridCol w:w="832"/>
        <w:gridCol w:w="998"/>
      </w:tblGrid>
      <w:tr w14:paraId="63615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94AEBF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29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97CBC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Работа с документацией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140FD1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0230A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Итого</w:t>
            </w:r>
          </w:p>
        </w:tc>
      </w:tr>
      <w:tr w14:paraId="5836D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exact"/>
        </w:trPr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A6C06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ФИО кл.рук.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2AEC25E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Класс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122D5EC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численность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7F877BB9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Системность и продуктивность проведения кл.часа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7A93DC8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Работа с родителями (анкетирование, </w:t>
            </w:r>
          </w:p>
          <w:p w14:paraId="6F7719A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фотоотчет, собрания)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16A5F02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Дневники обучающихся</w:t>
            </w:r>
          </w:p>
          <w:p w14:paraId="2843E63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Своевременная отчетность и заполнения документации и </w:t>
            </w:r>
          </w:p>
          <w:p w14:paraId="3209D92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карт развития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72255AE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Связь с воспитателями, предметниками и иными службами школы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6A8C0F3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Подготовка и участие класса в общешкольных мероприятиях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2FE2FF0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Санитарное состояние класса</w:t>
            </w:r>
          </w:p>
          <w:p w14:paraId="5E32D74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A9B1AD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5CEC6260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061E708D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947D380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F9AEA8F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3572DD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3A37ED2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A8C4312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3D3C35D0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ECF055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42AEF72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</w:tr>
      <w:tr w14:paraId="2B524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20CF5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В.Н.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EE85B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C7A09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C6666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8BCC6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9C4D6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0C227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2E1A8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1D208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7D426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19</w:t>
            </w:r>
          </w:p>
        </w:tc>
      </w:tr>
      <w:tr w14:paraId="3FCD1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69408A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Ярославцева Г.И.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502CE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799DA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175C6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37F5F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185CF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8BC39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750EF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C82D7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D5246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19</w:t>
            </w:r>
          </w:p>
        </w:tc>
      </w:tr>
      <w:tr w14:paraId="39791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4F7BF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Везоргина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Л.Н.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0499D0">
            <w:pPr>
              <w:shd w:val="clear" w:color="auto" w:fill="FFFFFF"/>
              <w:spacing w:after="0" w:line="240" w:lineRule="atLeast"/>
              <w:ind w:firstLine="110" w:firstLineChars="50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59A72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C82D5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B6E846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AF7553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0501C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ABDDB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86CFB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51641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20</w:t>
            </w:r>
          </w:p>
        </w:tc>
      </w:tr>
      <w:tr w14:paraId="4B2FD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2A5C3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А.Е.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F79CC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1,1а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0C552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E0721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6C96CA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35603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63299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04E2F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CD066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6510C9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19</w:t>
            </w:r>
          </w:p>
        </w:tc>
      </w:tr>
      <w:tr w14:paraId="2B1B3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411FC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Чирская В.В.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34A21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0C954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40F87B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DFE8E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E92A2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F176B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4489E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B681A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04323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24</w:t>
            </w:r>
          </w:p>
        </w:tc>
      </w:tr>
      <w:tr w14:paraId="3F675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407A17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Малышева Е.А.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ED59E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36778A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3C2A9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719BD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3FDC7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0614D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21F66F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681FD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1A9E6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22</w:t>
            </w:r>
          </w:p>
        </w:tc>
      </w:tr>
      <w:tr w14:paraId="3D12E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AA919F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Сухомлина Е.В.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7202C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96341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AD8AB4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81504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3101E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859BC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EF400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BBB72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AEAEE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22</w:t>
            </w:r>
          </w:p>
        </w:tc>
      </w:tr>
      <w:tr w14:paraId="16575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2200F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Кострубина Н.В.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03FB5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D5A73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63840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DF76E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2C9EA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04517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99114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24137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43796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15</w:t>
            </w:r>
          </w:p>
        </w:tc>
      </w:tr>
      <w:tr w14:paraId="298B2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C4DFC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Полуэктова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Л.Н.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6427DF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10,11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66543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2B396F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19BB0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429C5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3CF82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BAD0E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F3E12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B078A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19</w:t>
            </w:r>
          </w:p>
        </w:tc>
      </w:tr>
      <w:tr w14:paraId="38B72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6776D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Логвинова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В.Н.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5F317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83B33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BC569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02AEC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3BC06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039AA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E3A7AC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CA648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46716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23</w:t>
            </w:r>
          </w:p>
        </w:tc>
      </w:tr>
    </w:tbl>
    <w:p w14:paraId="27822B08">
      <w:pPr>
        <w:shd w:val="clear" w:color="auto" w:fill="FFFFFF"/>
        <w:spacing w:after="0" w:line="240" w:lineRule="atLeast"/>
        <w:rPr>
          <w:rFonts w:hint="default" w:ascii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0D61F243">
      <w:pPr>
        <w:shd w:val="clear" w:color="auto" w:fill="FFFFFF"/>
        <w:spacing w:after="0" w:line="240" w:lineRule="atLeast"/>
        <w:jc w:val="both"/>
        <w:rPr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зам. дир. по УР - Шишкалова С.И., предоставившую на рассмотрение результаты о доплатах за осуществление дополнительной работы, не входящей в круг основных должностных обязанностей.</w:t>
      </w:r>
    </w:p>
    <w:p w14:paraId="7380B076">
      <w:pPr>
        <w:spacing w:after="0"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за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февраль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 по педагогическим работникам ра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спределить следующим образом:</w:t>
      </w:r>
    </w:p>
    <w:p w14:paraId="20550DA5">
      <w:pPr>
        <w:pStyle w:val="53"/>
        <w:spacing w:before="0"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1.  Учителям начальных классов за проверку тетрадей </w:t>
      </w:r>
    </w:p>
    <w:tbl>
      <w:tblPr>
        <w:tblStyle w:val="3"/>
        <w:tblW w:w="1045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307"/>
        <w:gridCol w:w="1307"/>
        <w:gridCol w:w="1307"/>
        <w:gridCol w:w="1307"/>
        <w:gridCol w:w="1307"/>
        <w:gridCol w:w="1306"/>
      </w:tblGrid>
      <w:tr w14:paraId="2FB53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793F2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Ф.И.О. учителя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296B2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Периодичность проверки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551C6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Качество проверяемых работ обучающихся учителем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145AF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Педагогическая целесообразность записей в тетрадях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B2B6D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Правильность и единообразие надписей на обложке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20BAD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Внешний вид тетрадей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145B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Итого</w:t>
            </w:r>
          </w:p>
        </w:tc>
      </w:tr>
      <w:tr w14:paraId="7E53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ED44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9DA2C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FCE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336D7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8EF5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09EE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5440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до 15</w:t>
            </w:r>
          </w:p>
        </w:tc>
      </w:tr>
      <w:tr w14:paraId="076A0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E922A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Кострубина Н.В.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315A6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7547C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BC5F3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54975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7F145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B5E75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0190B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EEC74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Олифер А.Е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DA72F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486CA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37C2F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3E9EC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3B8BC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EC7C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3D9E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E02CF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Везоргина Л.Н.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FA162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FB378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459AA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D551C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39DAA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04F02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</w:tbl>
    <w:p w14:paraId="2EE9FEB1">
      <w:pPr>
        <w:pStyle w:val="53"/>
        <w:spacing w:before="0"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1048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276"/>
        <w:gridCol w:w="1843"/>
        <w:gridCol w:w="1843"/>
        <w:gridCol w:w="3113"/>
      </w:tblGrid>
      <w:tr w14:paraId="11E22041">
        <w:trPr>
          <w:trHeight w:val="250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E6F8A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9426A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2A711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92BA2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Количество обуч.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A896E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Количество баллов</w:t>
            </w:r>
          </w:p>
        </w:tc>
      </w:tr>
      <w:tr w14:paraId="7384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FCF07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Кострубина Н.В.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175A6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2,3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96EC3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49361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E8939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475D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82E1D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Олифер А.Е.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CBEAD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hint="default" w:cs="Times New Roman"/>
                <w:color w:val="000000"/>
                <w:spacing w:val="0"/>
                <w:kern w:val="0"/>
                <w:sz w:val="24"/>
                <w:szCs w:val="24"/>
                <w:lang w:val="ru-RU"/>
              </w:rPr>
              <w:t xml:space="preserve">а, 1,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D3B9E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418DE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EDF43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21D29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0FD83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Везоргина Л.Н.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22957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4а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E9BB7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F3396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E4752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</w:tbl>
    <w:p w14:paraId="08FE2381">
      <w:pPr>
        <w:pStyle w:val="53"/>
        <w:spacing w:before="0"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  Учителям математики за проверку тетрадей в 5-9 классах.</w:t>
      </w:r>
    </w:p>
    <w:tbl>
      <w:tblPr>
        <w:tblStyle w:val="3"/>
        <w:tblW w:w="1045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087"/>
        <w:gridCol w:w="1612"/>
        <w:gridCol w:w="2008"/>
        <w:gridCol w:w="1634"/>
        <w:gridCol w:w="1166"/>
        <w:gridCol w:w="822"/>
      </w:tblGrid>
      <w:tr w14:paraId="6796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7C3DE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Ф.И.О. учителя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0CE65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Периодичность проверки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0664D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Качество проверяемых работ обучающихся учителем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A5227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Педагогическая целесообразность записей в тетрадях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F0AC3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Правильность и единообразие надписей на обложке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E3D90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Внешний вид тетрадей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F141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Итого</w:t>
            </w:r>
          </w:p>
        </w:tc>
      </w:tr>
      <w:tr w14:paraId="5C1D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2086D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AAB2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A06C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D28C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4969C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953DF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A627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до15</w:t>
            </w:r>
          </w:p>
        </w:tc>
      </w:tr>
      <w:tr w14:paraId="6FE9C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3D154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Шишкалова С.И.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BB4B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061B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8F24C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2FBD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2C0E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1E0B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</w:tr>
      <w:tr w14:paraId="13070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A351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Шишкалова С.Н.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F645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3748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C810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88F93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03A5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4682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4C6BA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5E331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Недайводина К.С.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64E6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BA7B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B5CE6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15D3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16F2F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C4B13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4FB5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38BB3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Олифер Г.С.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ABFB3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C758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0A2BF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7F2A6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9EC79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DE059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</w:tr>
      <w:tr w14:paraId="05768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E8A68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Ярославцева Г.И.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ADDDF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175AB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5D9A1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DEBB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BE546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A95C1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 xml:space="preserve">  15</w:t>
            </w:r>
          </w:p>
        </w:tc>
      </w:tr>
    </w:tbl>
    <w:p w14:paraId="729D652D">
      <w:pPr>
        <w:pStyle w:val="53"/>
        <w:spacing w:before="0"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839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134"/>
        <w:gridCol w:w="1593"/>
        <w:gridCol w:w="1948"/>
        <w:gridCol w:w="1609"/>
      </w:tblGrid>
      <w:tr w14:paraId="3A42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F4334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Ф.И.О. учителя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B89DB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класс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31D25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количество часов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A5E1E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0A3DF">
            <w:pPr>
              <w:pStyle w:val="53"/>
              <w:spacing w:before="0" w:after="0" w:line="240" w:lineRule="auto"/>
              <w:ind w:left="176" w:right="0" w:hanging="14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 xml:space="preserve">Количество </w:t>
            </w:r>
          </w:p>
          <w:p w14:paraId="55463B4F">
            <w:pPr>
              <w:pStyle w:val="53"/>
              <w:widowControl w:val="0"/>
              <w:spacing w:before="0" w:after="0" w:line="240" w:lineRule="auto"/>
              <w:ind w:left="176" w:right="0" w:hanging="14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баллов</w:t>
            </w:r>
          </w:p>
        </w:tc>
      </w:tr>
      <w:tr w14:paraId="78662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A433A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Шишкалова С.И.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2DD92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6,9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1ED5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3BED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5906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</w:tr>
      <w:tr w14:paraId="1E661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094A4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Шишкалова С.Н.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4F9E9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10,11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87333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5A7BB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1853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21E0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D435A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Недайводина К.С.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79D4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573DC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A095C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4CB6C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3296B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866DA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Олифер Г.С.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7100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7,8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B0ECC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AB046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E5CC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</w:tr>
      <w:tr w14:paraId="0BC3C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B1E42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Ярославцева Г.И.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1EBF8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7а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53B77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E7EFC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E559C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</w:tbl>
    <w:p w14:paraId="5B7D487A">
      <w:pPr>
        <w:pStyle w:val="53"/>
        <w:spacing w:before="0"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highlight w:val="white"/>
        </w:rPr>
      </w:pPr>
    </w:p>
    <w:p w14:paraId="5C4B783B">
      <w:pPr>
        <w:pStyle w:val="53"/>
        <w:spacing w:before="0"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white"/>
        </w:rPr>
        <w:t>3.  Учителям русского языка и чтения за проверку тетрадей в 5-9 классах.</w:t>
      </w:r>
    </w:p>
    <w:tbl>
      <w:tblPr>
        <w:tblStyle w:val="3"/>
        <w:tblW w:w="1048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2"/>
        <w:gridCol w:w="1558"/>
        <w:gridCol w:w="1984"/>
        <w:gridCol w:w="1701"/>
        <w:gridCol w:w="1132"/>
        <w:gridCol w:w="850"/>
      </w:tblGrid>
      <w:tr w14:paraId="50F1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E6A48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Ф.И.О. учителя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7600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Периодичность проверки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EF4DF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Качество проверяемых работ обучающихся учителем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674FC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Педагогическая целесообразность записей в тетрадях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62F40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Правильность и единообразие надписей на обложке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7A9CA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Внешний вид тетрадей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0F2A6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Итого</w:t>
            </w:r>
          </w:p>
        </w:tc>
      </w:tr>
      <w:tr w14:paraId="5787D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5E6A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03C4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1-6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4211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1-5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AA88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1-5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B4757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1-2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BD93C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FDFC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до 20</w:t>
            </w:r>
          </w:p>
        </w:tc>
      </w:tr>
      <w:tr w14:paraId="5D802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2FA1D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Малышева Е.А.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9E65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03027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60DA3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C27B5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CAC1D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7D00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</w:tr>
      <w:tr w14:paraId="4A2FC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A52B9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Олифер А.Е.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4E196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9BBC0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81805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2B4AB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25BD6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5824F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</w:tr>
      <w:tr w14:paraId="29EBE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B9B89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Бабич Л.Н.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B5F70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20D8A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1098C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D6181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676F6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21429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</w:tr>
      <w:tr w14:paraId="167B4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93F0E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Полуэктова Л.Н.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307BF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3DE31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93CDA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A8F10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40858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58357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</w:tr>
      <w:tr w14:paraId="46EC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CEF44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Ярославцева Г.И.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88543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54B83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A9CE7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0CA9D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89B2D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AEA2E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</w:tr>
    </w:tbl>
    <w:p w14:paraId="5591390B">
      <w:pPr>
        <w:pStyle w:val="53"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white"/>
        </w:rPr>
      </w:pPr>
    </w:p>
    <w:tbl>
      <w:tblPr>
        <w:tblStyle w:val="3"/>
        <w:tblW w:w="7482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083"/>
        <w:gridCol w:w="1559"/>
        <w:gridCol w:w="1237"/>
        <w:gridCol w:w="1444"/>
      </w:tblGrid>
      <w:tr w14:paraId="505A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8A829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Ф.И.О. учителя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68555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класс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8E255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Количество часов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272E6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Количество обучающихся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CA405">
            <w:pPr>
              <w:pStyle w:val="53"/>
              <w:widowControl w:val="0"/>
              <w:spacing w:before="0" w:after="0" w:line="240" w:lineRule="auto"/>
              <w:ind w:left="0" w:right="0" w:firstLine="34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Количество баллов</w:t>
            </w:r>
          </w:p>
        </w:tc>
      </w:tr>
      <w:tr w14:paraId="7DAB1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A0936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Малышева Е.А.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76D1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3E14E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C55CF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B0ED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</w:tr>
      <w:tr w14:paraId="2848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88C34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Олифер А.Е.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35C93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26C87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18045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7387E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</w:tr>
      <w:tr w14:paraId="7F4C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1C57B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Бабич Л.Н.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D61E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5,9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ACD1C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7E965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8477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</w:tr>
      <w:tr w14:paraId="7500A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3413C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Полуэктова Л.Н.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6299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6, 10,11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045B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69EE9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11E46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</w:tr>
      <w:tr w14:paraId="1281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51577">
            <w:pPr>
              <w:pStyle w:val="53"/>
              <w:widowControl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Ярославцева Г.И.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3117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F4E0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FA666">
            <w:pPr>
              <w:pStyle w:val="53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2E45E">
            <w:pPr>
              <w:widowControl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20</w:t>
            </w:r>
          </w:p>
        </w:tc>
      </w:tr>
    </w:tbl>
    <w:p w14:paraId="6713C9CC">
      <w:pPr>
        <w:pStyle w:val="53"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278C714">
      <w:pPr>
        <w:pStyle w:val="53"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 Педагогические работники – за заведование учебными кабинетами (лабораториями), учебно-опытными участками (теплицами, парниковыми хозяйствами, учебными мастерскими.</w:t>
      </w:r>
    </w:p>
    <w:p w14:paraId="6EA64BED">
      <w:pPr>
        <w:pStyle w:val="53"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10606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1"/>
        <w:gridCol w:w="1560"/>
        <w:gridCol w:w="1418"/>
        <w:gridCol w:w="2413"/>
        <w:gridCol w:w="1367"/>
        <w:gridCol w:w="868"/>
      </w:tblGrid>
      <w:tr w14:paraId="3AB6F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E6345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Ф.И.О. учителя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1241A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Санитарное состояние, состояние оборудования, организация рабочего места обучающегося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A597C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Наличие в кабинете ТСО, методического и дидактического материала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708F3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Выполнение работ по запросам школы-интерната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755AB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Наличие необходимой документации (паспорт кабинета, перспективный план работы, наличие инструктажей по технике безопасности, журнал инструктажей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8271C">
            <w:pPr>
              <w:pStyle w:val="53"/>
              <w:widowControl w:val="0"/>
              <w:spacing w:before="0" w:after="0" w:line="240" w:lineRule="auto"/>
              <w:ind w:left="113" w:right="-108" w:firstLine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Отсутствие несчастных случаев во время образовательного процесса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6C53C">
            <w:pPr>
              <w:pStyle w:val="53"/>
              <w:widowControl w:val="0"/>
              <w:spacing w:before="0" w:after="0" w:line="240" w:lineRule="auto"/>
              <w:ind w:left="113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Итого</w:t>
            </w:r>
          </w:p>
        </w:tc>
      </w:tr>
      <w:tr w14:paraId="464C9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2C336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30EA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706FE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8AD9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6FC29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59E0F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BAC4E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до 10</w:t>
            </w:r>
          </w:p>
        </w:tc>
      </w:tr>
      <w:tr w14:paraId="1F703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4563C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Логвинова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2274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AF2CD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2C86E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17882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85FC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7B427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</w:tr>
      <w:tr w14:paraId="7FF0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83027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Ярославцев В.Г.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7C26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ADFBD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79B4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DD7E7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99E9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814BE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</w:tr>
      <w:tr w14:paraId="7B514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1252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Олифер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0AFB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6C03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6E7C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A023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41FAF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2B88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</w:tr>
    </w:tbl>
    <w:p w14:paraId="384D6A11">
      <w:pPr>
        <w:pStyle w:val="53"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5. Педагогическим работникам за работу в методических, цикловых, методических и психолого-педагогических консилиумах комиссиях, методических объединениях.</w:t>
      </w:r>
    </w:p>
    <w:p w14:paraId="75D18878">
      <w:pPr>
        <w:pStyle w:val="53"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10299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993"/>
        <w:gridCol w:w="1133"/>
        <w:gridCol w:w="1415"/>
        <w:gridCol w:w="986"/>
        <w:gridCol w:w="430"/>
        <w:gridCol w:w="1417"/>
        <w:gridCol w:w="200"/>
        <w:gridCol w:w="979"/>
        <w:gridCol w:w="200"/>
        <w:gridCol w:w="422"/>
      </w:tblGrid>
      <w:tr w14:paraId="70F85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C8498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Ф.И.О. учителя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D5578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Своевременное качественное  планирование работы МО комиссии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3D1D4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Своевременное проведение заседаний комиссии  и МО, проведение межсекционной работы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266E3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За организацию</w:t>
            </w:r>
          </w:p>
          <w:p w14:paraId="5FC9FBA6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открытых уроков,</w:t>
            </w:r>
          </w:p>
          <w:p w14:paraId="7D41BD50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мероприятий, предметных и тематических недель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4BDCB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За участие в повышении профессионального уровня педагогических работников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796CD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Освещение работы МО, комиссий в СМИ.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5E141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За организацию создания банка контрольных измерителей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562CC">
            <w:pPr>
              <w:pStyle w:val="53"/>
              <w:widowControl w:val="0"/>
              <w:spacing w:before="0" w:after="0" w:line="240" w:lineRule="auto"/>
              <w:ind w:left="113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Итого</w:t>
            </w:r>
          </w:p>
        </w:tc>
      </w:tr>
      <w:tr w14:paraId="6969A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FA31F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20BE8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E34B2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0BCCD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4BD9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9AD3F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4749C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1-2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FF077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до 15</w:t>
            </w:r>
          </w:p>
        </w:tc>
      </w:tr>
      <w:tr w14:paraId="4B27E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2A234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Ярославцева Г.И. учитель (Рук. МО коррекционной педагогики)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8FCC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BF7B3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CADB2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9597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C3F62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B6606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8902F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3292D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BA6CC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Чирская В.В.учитель  (Рук. МО трудового обучения)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742E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2B08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93F2D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EF03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F365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917E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3E87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6EB0C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874E2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Ерёмина О.Н. воспитатель (Рук. МО воспитателей)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30509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4A2C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D85C3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73B2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7A03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C6BD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1A66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</w:tr>
      <w:tr w14:paraId="2B78E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B2BB0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Сухомлина Е.В. учитель (Рук. МО классных руководителей)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E6207">
            <w:pPr>
              <w:widowControl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2EDCD">
            <w:pPr>
              <w:widowControl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9829D">
            <w:pPr>
              <w:widowControl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AA9AC">
            <w:pPr>
              <w:widowControl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C4A54">
            <w:pPr>
              <w:widowControl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8AF5C">
            <w:pPr>
              <w:widowControl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91540">
            <w:pPr>
              <w:widowControl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55E4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38A2D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Шишкалова С.И. (председатель ППк)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6B69C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830A4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B934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D7247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C1E3F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0DB3D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BC9A6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 w14:paraId="0BDB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B1806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Логвинова В.Н. (учитель) за участие в проекте «Орнамент»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E7CD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8679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952A0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4663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70B82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D4AF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B1B1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</w:tr>
      <w:tr w14:paraId="4279E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794A9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Везоргина Л.Н. (учитель) за участие в проекте «Орлята России»)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4305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DE039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701E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46C2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47AB7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634C3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A4FE3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</w:tr>
      <w:tr w14:paraId="617DA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540B0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32DA6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За качественное ведение документации, комиссии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A1B4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За участие в планировании работы комиссии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5C7F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За участие в подготовке заседаний  комиссии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AF7EC">
            <w:pPr>
              <w:pStyle w:val="53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4B77B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7361B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D25B5">
            <w:pPr>
              <w:pStyle w:val="53"/>
              <w:widowControl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B8DE5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4B37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1-3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62F9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1-3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64E06">
            <w:pPr>
              <w:pStyle w:val="53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CD29F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46973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4D4DA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Малышева Е.А. учитель (секретарь педсовета)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0140B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EE56A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3AD5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27CED">
            <w:pPr>
              <w:pStyle w:val="53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D03EB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59BE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551EB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Кудряшова Р.Л. учитель (секретарь комиссии ПМПК)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29482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C6E2D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CCE2F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4F77B">
            <w:pPr>
              <w:pStyle w:val="53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EC892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00B7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FBC4">
            <w:pPr>
              <w:pStyle w:val="53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Олифер А.Е. учитель (секретарь комиссии по распределению ФОТ пед. работн.)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CAFC1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AE128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9C373">
            <w:pPr>
              <w:pStyle w:val="53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F71D6">
            <w:pPr>
              <w:pStyle w:val="53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BCEC9">
            <w:pPr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</w:tbl>
    <w:p w14:paraId="402DD009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67C67A33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По вопросу распределения стимулирующих выплат слушали :</w:t>
      </w:r>
    </w:p>
    <w:p w14:paraId="425A29C9">
      <w:pPr>
        <w:widowControl w:val="0"/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</w:p>
    <w:p w14:paraId="1C081F45">
      <w:pPr>
        <w:widowControl w:val="0"/>
        <w:shd w:val="clear" w:color="auto" w:fill="FFFFFF"/>
        <w:spacing w:after="0" w:line="240" w:lineRule="atLeast"/>
        <w:contextualSpacing/>
        <w:jc w:val="both"/>
        <w:rPr>
          <w:color w:val="00000A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Директора школы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en-US" w:eastAsia="ru-RU"/>
        </w:rPr>
        <w:t>-интернат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Землянскую Л.Г., зам. дир. по УР - Шишкалову С.И., зам. дир. по ВР - Олифер Л.П., </w:t>
      </w:r>
      <w:r>
        <w:rPr>
          <w:rFonts w:ascii="Times New Roman" w:hAnsi="Times New Roman" w:cs="Times New Roman"/>
          <w:color w:val="00000A"/>
          <w:sz w:val="24"/>
          <w:szCs w:val="24"/>
        </w:rPr>
        <w:t>Председатель ППО, рук. МО коррекционной педагогики– Ярославцева Г.И., рук. МО классных руководителей-Сухомлина Е.В.</w:t>
      </w:r>
      <w:r>
        <w:rPr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  <w:r>
        <w:rPr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</w:rPr>
        <w:t>рук. МО воспитателей-Еремина О.Н.</w:t>
      </w:r>
      <w:r>
        <w:rPr>
          <w:color w:val="00000A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представивших на рассмотрение результаты самооценки своей деятельности педагогами  и оценки руководителями МО «Критерии оценки деятельности (оценочный лист) учителя, воспитателя для установления надбавки за интенсивность и высокие результаты работы». </w:t>
      </w:r>
    </w:p>
    <w:p w14:paraId="62EA991C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Члены комиссии предложили с учетом результатов контроля – критерии оценки деятельности (оценочный лист) учителя, воспитателя для установления надбавки за интенсивность и высокие результаты работы за февраль 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en-US" w:eastAsia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г.  по педагогическим работникам распределить следующим образом: </w:t>
      </w:r>
    </w:p>
    <w:p w14:paraId="31384454">
      <w:pPr>
        <w:shd w:val="clear" w:color="auto" w:fill="FFFFFF"/>
        <w:tabs>
          <w:tab w:val="left" w:pos="3960"/>
        </w:tabs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</w:p>
    <w:p w14:paraId="3D6227AF">
      <w:pPr>
        <w:shd w:val="clear" w:color="auto" w:fill="FFFFFF"/>
        <w:tabs>
          <w:tab w:val="left" w:pos="3960"/>
        </w:tabs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Результаты рассмотрения:</w:t>
      </w:r>
    </w:p>
    <w:p w14:paraId="2A7FB7D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учителя,воспитатели:</w:t>
      </w:r>
    </w:p>
    <w:tbl>
      <w:tblPr>
        <w:tblStyle w:val="3"/>
        <w:tblW w:w="6090" w:type="dxa"/>
        <w:tblInd w:w="5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25" w:type="dxa"/>
          <w:bottom w:w="0" w:type="dxa"/>
          <w:right w:w="30" w:type="dxa"/>
        </w:tblCellMar>
      </w:tblPr>
      <w:tblGrid>
        <w:gridCol w:w="1109"/>
        <w:gridCol w:w="2711"/>
        <w:gridCol w:w="2270"/>
      </w:tblGrid>
      <w:tr w14:paraId="58E008D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3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CE557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A98369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896793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набрано баллов</w:t>
            </w:r>
          </w:p>
        </w:tc>
      </w:tr>
      <w:tr w14:paraId="4FA7057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8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80D687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97FF8A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Т.Ю.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886E73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34</w:t>
            </w:r>
          </w:p>
        </w:tc>
      </w:tr>
      <w:tr w14:paraId="4C10BA0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3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FE62CB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2.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E9048A5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Кострубина Н.В.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3BC885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22</w:t>
            </w:r>
          </w:p>
        </w:tc>
      </w:tr>
      <w:tr w14:paraId="544B369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21DC3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15B45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  <w:t>Малышева Е.А.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79E90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38</w:t>
            </w:r>
          </w:p>
        </w:tc>
      </w:tr>
      <w:tr w14:paraId="6480BBD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AA66D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F913EE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eastAsia="ja-JP" w:bidi="fa-IR"/>
              </w:rPr>
              <w:t>Олифер А.Е.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AB7143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  <w:t>41</w:t>
            </w:r>
          </w:p>
        </w:tc>
      </w:tr>
      <w:tr w14:paraId="6519231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66B87D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06ECE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Полуэктова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B65557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35</w:t>
            </w:r>
          </w:p>
        </w:tc>
      </w:tr>
      <w:tr w14:paraId="603DA1F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72DCAF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4251F42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Г.И.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119F9A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  <w:t>48</w:t>
            </w:r>
          </w:p>
        </w:tc>
      </w:tr>
      <w:tr w14:paraId="55883AD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6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F384E75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2D3D69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Олифер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A1DD33E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  <w:t>37</w:t>
            </w:r>
          </w:p>
        </w:tc>
      </w:tr>
      <w:tr w14:paraId="313326A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7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A145158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36BECC3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Везоргина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6DF7591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41</w:t>
            </w:r>
          </w:p>
        </w:tc>
      </w:tr>
      <w:tr w14:paraId="36F2487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68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2F02526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A59918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Логвинова В.Н.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446AC7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46</w:t>
            </w:r>
          </w:p>
        </w:tc>
      </w:tr>
      <w:tr w14:paraId="4E3797A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399F72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10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EB857ED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С.И.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2BBC23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  <w:t>27</w:t>
            </w:r>
          </w:p>
        </w:tc>
      </w:tr>
      <w:tr w14:paraId="19506A5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BEFB1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0BCE119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Кудряшова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Р.Л.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63A2A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38</w:t>
            </w:r>
          </w:p>
        </w:tc>
      </w:tr>
      <w:tr w14:paraId="39951F6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857B7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12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455F3C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Бабич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93E5D2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  <w:t>32</w:t>
            </w:r>
          </w:p>
        </w:tc>
      </w:tr>
      <w:tr w14:paraId="6B3DDC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B8B41DE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6065D5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Ярославцев В.Г.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F75ED5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en-US"/>
              </w:rPr>
              <w:t>34</w:t>
            </w:r>
          </w:p>
        </w:tc>
      </w:tr>
      <w:tr w14:paraId="0586F49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0FB277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13C638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Сухомлина Е.В.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A8F9BAC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43</w:t>
            </w:r>
          </w:p>
        </w:tc>
      </w:tr>
      <w:tr w14:paraId="236E617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4A8C17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2BDB7B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Олифер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Г.С.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EBBB10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15</w:t>
            </w:r>
          </w:p>
        </w:tc>
      </w:tr>
      <w:tr w14:paraId="2052BEB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5039F6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9D7C2F3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Шевченко В.В.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3D0E08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2563306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7F41B19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8AC940F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Чирская В.В.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CD05D13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37</w:t>
            </w:r>
          </w:p>
        </w:tc>
      </w:tr>
      <w:tr w14:paraId="07B91EC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D96DD9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603B26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Мясоутова Е.И. 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E29D96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42</w:t>
            </w:r>
          </w:p>
        </w:tc>
      </w:tr>
      <w:tr w14:paraId="731F87D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61954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EAD106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Кравченко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  <w:bookmarkStart w:id="0" w:name="_GoBack"/>
            <w:bookmarkEnd w:id="0"/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A334F2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47</w:t>
            </w:r>
          </w:p>
        </w:tc>
      </w:tr>
      <w:tr w14:paraId="249471F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67A678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20.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7F6097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Олифер М.Н.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64D179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71920A1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A65D98D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B15E88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Кравец О.В.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9961D1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42</w:t>
            </w:r>
          </w:p>
        </w:tc>
      </w:tr>
      <w:tr w14:paraId="03160AA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7A257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22.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7703392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Фирсова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1D792F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554B9D0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3E66B16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4A4341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Панченко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F13F06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50</w:t>
            </w:r>
          </w:p>
        </w:tc>
      </w:tr>
      <w:tr w14:paraId="696036B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54A2E0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EF794F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Еремина О.Н.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719E51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40</w:t>
            </w:r>
          </w:p>
        </w:tc>
      </w:tr>
      <w:tr w14:paraId="797E5FE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F4820F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4303F4C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Автомонова С.А.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31EC4C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41</w:t>
            </w:r>
          </w:p>
        </w:tc>
      </w:tr>
      <w:tr w14:paraId="04C9704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1FD66B4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D19194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Звычайная Е.В.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869624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50</w:t>
            </w:r>
          </w:p>
        </w:tc>
      </w:tr>
      <w:tr w14:paraId="676BC8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3729F60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80FEBB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Л.С.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633EDC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40</w:t>
            </w:r>
          </w:p>
        </w:tc>
      </w:tr>
      <w:tr w14:paraId="48F118B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64E4485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E82C93F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E75C4E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253126F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0E129AE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B0B922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Вилигурина Н.А.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A1F9100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0EF466C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37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4103CA5">
            <w:pPr>
              <w:shd w:val="clear" w:color="auto" w:fill="FFFFFF"/>
              <w:tabs>
                <w:tab w:val="center" w:pos="486"/>
                <w:tab w:val="right" w:pos="972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98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15D4E3A">
            <w:pPr>
              <w:shd w:val="clear" w:color="auto" w:fill="FFFFFF"/>
              <w:tabs>
                <w:tab w:val="left" w:pos="2070"/>
              </w:tabs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1116</w:t>
            </w:r>
          </w:p>
        </w:tc>
      </w:tr>
    </w:tbl>
    <w:p w14:paraId="3A8F3185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</w:p>
    <w:p w14:paraId="031CBB93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  <w:lang w:val="ru-RU"/>
        </w:rPr>
        <w:t>Директор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: ______________/Землянская Л.Г./</w:t>
      </w:r>
    </w:p>
    <w:p w14:paraId="757B09B5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>Секретарь:____________/Олифер А.Е./</w:t>
      </w:r>
    </w:p>
    <w:p w14:paraId="038E35CC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Члены комиссии:____________/Шишкалова С.И./  </w:t>
      </w:r>
    </w:p>
    <w:p w14:paraId="72453118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 xml:space="preserve">                             ____________/Олифер Л.П./</w:t>
      </w:r>
    </w:p>
    <w:p w14:paraId="5DBDE2D1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____________/Чирская В.В./    </w:t>
      </w:r>
    </w:p>
    <w:p w14:paraId="3E90DA4F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 /Ярославцева Г.И./</w:t>
      </w:r>
    </w:p>
    <w:p w14:paraId="03F6096B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____________/Сухомлина Е.В./</w:t>
      </w:r>
    </w:p>
    <w:p w14:paraId="63DFED06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_____________/Еремина О.Н./</w:t>
      </w:r>
    </w:p>
    <w:sectPr>
      <w:pgSz w:w="11906" w:h="16838"/>
      <w:pgMar w:top="1201" w:right="1440" w:bottom="1440" w:left="1440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D350C"/>
    <w:multiLevelType w:val="multilevel"/>
    <w:tmpl w:val="4E9D35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4125C14"/>
    <w:multiLevelType w:val="multilevel"/>
    <w:tmpl w:val="64125C1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1FF0"/>
    <w:rsid w:val="00034BB5"/>
    <w:rsid w:val="00036F69"/>
    <w:rsid w:val="000414EA"/>
    <w:rsid w:val="000976AD"/>
    <w:rsid w:val="000F4396"/>
    <w:rsid w:val="00112039"/>
    <w:rsid w:val="00124D04"/>
    <w:rsid w:val="00173AE2"/>
    <w:rsid w:val="002357FD"/>
    <w:rsid w:val="00242DB8"/>
    <w:rsid w:val="002E0DD6"/>
    <w:rsid w:val="003015E7"/>
    <w:rsid w:val="003B12B9"/>
    <w:rsid w:val="00460C0F"/>
    <w:rsid w:val="00471FF0"/>
    <w:rsid w:val="00472CCB"/>
    <w:rsid w:val="004939D0"/>
    <w:rsid w:val="004B0908"/>
    <w:rsid w:val="00512CBD"/>
    <w:rsid w:val="00550440"/>
    <w:rsid w:val="00612D0E"/>
    <w:rsid w:val="00641B0A"/>
    <w:rsid w:val="006A246A"/>
    <w:rsid w:val="00703C29"/>
    <w:rsid w:val="0087041E"/>
    <w:rsid w:val="008D1A57"/>
    <w:rsid w:val="00926398"/>
    <w:rsid w:val="00933B91"/>
    <w:rsid w:val="009B298F"/>
    <w:rsid w:val="00A23046"/>
    <w:rsid w:val="00A35C87"/>
    <w:rsid w:val="00A4766D"/>
    <w:rsid w:val="00A56CD7"/>
    <w:rsid w:val="00A9298D"/>
    <w:rsid w:val="00A96122"/>
    <w:rsid w:val="00AC171C"/>
    <w:rsid w:val="00B117F2"/>
    <w:rsid w:val="00B63B1C"/>
    <w:rsid w:val="00C12E0A"/>
    <w:rsid w:val="00D00B97"/>
    <w:rsid w:val="00D14BE2"/>
    <w:rsid w:val="00D36170"/>
    <w:rsid w:val="00D56114"/>
    <w:rsid w:val="00D91184"/>
    <w:rsid w:val="00DD331B"/>
    <w:rsid w:val="00DF1FE6"/>
    <w:rsid w:val="00DF26B2"/>
    <w:rsid w:val="00E213A5"/>
    <w:rsid w:val="00E45901"/>
    <w:rsid w:val="00E669C8"/>
    <w:rsid w:val="00E7278B"/>
    <w:rsid w:val="00EA7EE3"/>
    <w:rsid w:val="00FA6546"/>
    <w:rsid w:val="00FF2AD7"/>
    <w:rsid w:val="048816B8"/>
    <w:rsid w:val="2D1D5184"/>
    <w:rsid w:val="32AA5DF8"/>
    <w:rsid w:val="3D722279"/>
    <w:rsid w:val="429228D3"/>
    <w:rsid w:val="4D9712E6"/>
    <w:rsid w:val="5A9C6C54"/>
    <w:rsid w:val="735B26D4"/>
    <w:rsid w:val="7E86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Plain Text"/>
    <w:basedOn w:val="1"/>
    <w:link w:val="48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8">
    <w:name w:val="Title"/>
    <w:basedOn w:val="1"/>
    <w:next w:val="1"/>
    <w:link w:val="30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9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Calibri"/>
      <w:color w:val="00000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eading 1"/>
    <w:basedOn w:val="1"/>
    <w:next w:val="1"/>
    <w:link w:val="21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customStyle="1" w:styleId="1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customStyle="1" w:styleId="1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customStyle="1" w:styleId="1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customStyle="1" w:styleId="15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customStyle="1" w:styleId="16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customStyle="1" w:styleId="17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18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19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1">
    <w:name w:val="Heading 1 Char"/>
    <w:basedOn w:val="2"/>
    <w:link w:val="11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22">
    <w:name w:val="Heading 2 Char"/>
    <w:basedOn w:val="2"/>
    <w:link w:val="12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3">
    <w:name w:val="Heading 3 Char"/>
    <w:basedOn w:val="2"/>
    <w:link w:val="13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4">
    <w:name w:val="Heading 4 Char"/>
    <w:basedOn w:val="2"/>
    <w:link w:val="14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5">
    <w:name w:val="Heading 5 Char"/>
    <w:basedOn w:val="2"/>
    <w:link w:val="15"/>
    <w:qFormat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26">
    <w:name w:val="Heading 6 Char"/>
    <w:basedOn w:val="2"/>
    <w:link w:val="16"/>
    <w:qFormat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27">
    <w:name w:val="Heading 7 Char"/>
    <w:basedOn w:val="2"/>
    <w:link w:val="1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Heading 8 Char"/>
    <w:basedOn w:val="2"/>
    <w:link w:val="18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9">
    <w:name w:val="Heading 9 Char"/>
    <w:basedOn w:val="2"/>
    <w:link w:val="19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Название Знак"/>
    <w:basedOn w:val="2"/>
    <w:link w:val="8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1">
    <w:name w:val="Подзаголовок Знак"/>
    <w:basedOn w:val="2"/>
    <w:link w:val="9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32">
    <w:name w:val="Subtle Emphasis"/>
    <w:basedOn w:val="2"/>
    <w:qFormat/>
    <w:uiPriority w:val="19"/>
    <w:rPr>
      <w:i/>
      <w:iCs/>
      <w:color w:val="7F7F7F" w:themeColor="text1" w:themeTint="7F"/>
    </w:rPr>
  </w:style>
  <w:style w:type="character" w:customStyle="1" w:styleId="33">
    <w:name w:val="Intense Emphasis"/>
    <w:basedOn w:val="2"/>
    <w:qFormat/>
    <w:uiPriority w:val="21"/>
    <w:rPr>
      <w:b/>
      <w:bCs/>
      <w:i/>
      <w:iCs/>
      <w:color w:val="4472C4" w:themeColor="accent1"/>
    </w:r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Цитата 2 Знак"/>
    <w:basedOn w:val="2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37">
    <w:name w:val="Выделенная цитата Знак"/>
    <w:basedOn w:val="2"/>
    <w:link w:val="36"/>
    <w:qFormat/>
    <w:uiPriority w:val="30"/>
    <w:rPr>
      <w:b/>
      <w:bCs/>
      <w:i/>
      <w:iCs/>
      <w:color w:val="4472C4" w:themeColor="accent1"/>
    </w:rPr>
  </w:style>
  <w:style w:type="character" w:customStyle="1" w:styleId="38">
    <w:name w:val="Subtle Reference"/>
    <w:basedOn w:val="2"/>
    <w:qFormat/>
    <w:uiPriority w:val="31"/>
    <w:rPr>
      <w:smallCaps/>
      <w:color w:val="ED7D31" w:themeColor="accent2"/>
      <w:u w:val="single"/>
    </w:rPr>
  </w:style>
  <w:style w:type="character" w:customStyle="1" w:styleId="39">
    <w:name w:val="Intense Reference"/>
    <w:basedOn w:val="2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0">
    <w:name w:val="Book Title"/>
    <w:basedOn w:val="2"/>
    <w:qFormat/>
    <w:uiPriority w:val="33"/>
    <w:rPr>
      <w:b/>
      <w:bCs/>
      <w:smallCaps/>
      <w:spacing w:val="5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paragraph" w:customStyle="1" w:styleId="42">
    <w:name w:val="Footnote text"/>
    <w:basedOn w:val="1"/>
    <w:link w:val="4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3">
    <w:name w:val="Footnote Text Char"/>
    <w:basedOn w:val="2"/>
    <w:link w:val="42"/>
    <w:semiHidden/>
    <w:qFormat/>
    <w:uiPriority w:val="99"/>
    <w:rPr>
      <w:sz w:val="20"/>
      <w:szCs w:val="20"/>
    </w:rPr>
  </w:style>
  <w:style w:type="character" w:customStyle="1" w:styleId="44">
    <w:name w:val="Footnote reference"/>
    <w:basedOn w:val="2"/>
    <w:semiHidden/>
    <w:unhideWhenUsed/>
    <w:qFormat/>
    <w:uiPriority w:val="99"/>
    <w:rPr>
      <w:vertAlign w:val="superscript"/>
    </w:rPr>
  </w:style>
  <w:style w:type="paragraph" w:customStyle="1" w:styleId="45">
    <w:name w:val="Endnote text"/>
    <w:basedOn w:val="1"/>
    <w:link w:val="4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6">
    <w:name w:val="Endnote Text Char"/>
    <w:basedOn w:val="2"/>
    <w:link w:val="45"/>
    <w:semiHidden/>
    <w:qFormat/>
    <w:uiPriority w:val="99"/>
    <w:rPr>
      <w:sz w:val="20"/>
      <w:szCs w:val="20"/>
    </w:rPr>
  </w:style>
  <w:style w:type="character" w:customStyle="1" w:styleId="47">
    <w:name w:val="Endnote reference"/>
    <w:basedOn w:val="2"/>
    <w:semiHidden/>
    <w:unhideWhenUsed/>
    <w:qFormat/>
    <w:uiPriority w:val="99"/>
    <w:rPr>
      <w:vertAlign w:val="superscript"/>
    </w:rPr>
  </w:style>
  <w:style w:type="character" w:customStyle="1" w:styleId="48">
    <w:name w:val="Текст Знак"/>
    <w:basedOn w:val="2"/>
    <w:link w:val="7"/>
    <w:qFormat/>
    <w:uiPriority w:val="99"/>
    <w:rPr>
      <w:rFonts w:ascii="Courier New" w:hAnsi="Courier New" w:cs="Courier New"/>
      <w:sz w:val="21"/>
      <w:szCs w:val="21"/>
    </w:rPr>
  </w:style>
  <w:style w:type="paragraph" w:customStyle="1" w:styleId="49">
    <w:name w:val="Header"/>
    <w:basedOn w:val="1"/>
    <w:link w:val="50"/>
    <w:unhideWhenUsed/>
    <w:qFormat/>
    <w:uiPriority w:val="99"/>
    <w:pPr>
      <w:spacing w:after="0" w:line="240" w:lineRule="auto"/>
    </w:pPr>
  </w:style>
  <w:style w:type="character" w:customStyle="1" w:styleId="50">
    <w:name w:val="Header Char"/>
    <w:basedOn w:val="2"/>
    <w:link w:val="49"/>
    <w:qFormat/>
    <w:uiPriority w:val="99"/>
  </w:style>
  <w:style w:type="paragraph" w:customStyle="1" w:styleId="51">
    <w:name w:val="Footer"/>
    <w:basedOn w:val="1"/>
    <w:link w:val="52"/>
    <w:unhideWhenUsed/>
    <w:qFormat/>
    <w:uiPriority w:val="99"/>
    <w:pPr>
      <w:spacing w:after="0" w:line="240" w:lineRule="auto"/>
    </w:pPr>
  </w:style>
  <w:style w:type="character" w:customStyle="1" w:styleId="52">
    <w:name w:val="Footer Char"/>
    <w:basedOn w:val="2"/>
    <w:link w:val="51"/>
    <w:qFormat/>
    <w:uiPriority w:val="99"/>
  </w:style>
  <w:style w:type="paragraph" w:customStyle="1" w:styleId="53">
    <w:name w:val="Обычный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6</Pages>
  <Words>1289</Words>
  <Characters>6988</Characters>
  <Lines>51</Lines>
  <Paragraphs>14</Paragraphs>
  <TotalTime>1</TotalTime>
  <ScaleCrop>false</ScaleCrop>
  <LinksUpToDate>false</LinksUpToDate>
  <CharactersWithSpaces>7887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2024-04-04T08:02:00Z</dcterms:created>
  <dc:creator>Анастасия</dc:creator>
  <cp:lastModifiedBy>AB42</cp:lastModifiedBy>
  <cp:lastPrinted>2025-04-01T10:32:00Z</cp:lastPrinted>
  <dcterms:modified xsi:type="dcterms:W3CDTF">2026-03-02T07:55:09Z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ADA70816E95847128C0AF5B03C0BB609_12</vt:lpwstr>
  </property>
</Properties>
</file>