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казенное общеобразовательное учреждение Ростовской области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Колушкинская</w:t>
      </w:r>
      <w:r>
        <w:rPr>
          <w:rFonts w:ascii="Times New Roman" w:hAnsi="Times New Roman"/>
          <w:sz w:val="28"/>
        </w:rPr>
        <w:t xml:space="preserve"> специальная школа-интернат»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11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69"/>
        <w:gridCol w:w="5953"/>
      </w:tblGrid>
      <w:tr>
        <w:trPr>
          <w:trHeight w:hRule="atLeast" w:val="1552"/>
        </w:trPr>
        <w:tc>
          <w:tcPr>
            <w:tcW w:type="dxa" w:w="6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</w:t>
            </w:r>
          </w:p>
          <w:p w14:paraId="0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 заседании педагогического совета</w:t>
            </w:r>
          </w:p>
          <w:p w14:paraId="0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от </w:t>
            </w:r>
            <w:r>
              <w:rPr>
                <w:rFonts w:ascii="Times New Roman" w:hAnsi="Times New Roman"/>
                <w:sz w:val="28"/>
                <w:u w:val="single"/>
              </w:rPr>
              <w:t>«2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6»_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08.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 1_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Директор___________Л.Г</w:t>
            </w:r>
            <w:r>
              <w:rPr>
                <w:rFonts w:ascii="Times New Roman" w:hAnsi="Times New Roman"/>
                <w:sz w:val="28"/>
              </w:rPr>
              <w:t>. Землянская</w:t>
            </w:r>
          </w:p>
          <w:p w14:paraId="0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u w:val="single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7_»_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№_</w:t>
            </w:r>
            <w:r>
              <w:rPr>
                <w:rFonts w:ascii="Times New Roman" w:hAnsi="Times New Roman"/>
                <w:sz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9_</w:t>
            </w:r>
          </w:p>
          <w:p w14:paraId="0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0B000000">
      <w:pPr>
        <w:pStyle w:val="Style_2"/>
        <w:ind w:firstLine="600" w:left="0"/>
        <w:jc w:val="center"/>
      </w:pPr>
    </w:p>
    <w:p w14:paraId="0C000000">
      <w:pPr>
        <w:pStyle w:val="Style_2"/>
        <w:ind w:firstLine="600" w:left="0"/>
        <w:jc w:val="center"/>
      </w:pPr>
    </w:p>
    <w:p w14:paraId="0D000000">
      <w:pPr>
        <w:pStyle w:val="Style_2"/>
        <w:ind w:firstLine="600" w:left="0"/>
        <w:jc w:val="center"/>
        <w:rPr>
          <w:rFonts w:ascii="Times New Roman" w:hAnsi="Times New Roman"/>
          <w:sz w:val="28"/>
        </w:rPr>
      </w:pPr>
    </w:p>
    <w:p w14:paraId="0E000000">
      <w:pPr>
        <w:pStyle w:val="Style_2"/>
        <w:ind w:firstLine="600" w:left="0"/>
        <w:jc w:val="center"/>
        <w:rPr>
          <w:rFonts w:ascii="Times New Roman" w:hAnsi="Times New Roman"/>
          <w:sz w:val="28"/>
        </w:rPr>
      </w:pPr>
    </w:p>
    <w:p w14:paraId="0F000000">
      <w:pPr>
        <w:pStyle w:val="Style_2"/>
        <w:ind w:firstLine="60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</w:t>
      </w:r>
      <w:r>
        <w:rPr>
          <w:rFonts w:ascii="Times New Roman" w:hAnsi="Times New Roman"/>
          <w:b w:val="1"/>
          <w:sz w:val="28"/>
        </w:rPr>
        <w:t xml:space="preserve"> АООП НИ вариант 2</w:t>
      </w:r>
    </w:p>
    <w:p w14:paraId="10000000">
      <w:pPr>
        <w:pStyle w:val="Style_2"/>
        <w:ind w:firstLine="60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7а класса</w:t>
      </w:r>
    </w:p>
    <w:p w14:paraId="11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государственно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казенного</w:t>
      </w:r>
      <w:r>
        <w:rPr>
          <w:rFonts w:ascii="Times New Roman" w:hAnsi="Times New Roman"/>
          <w:b w:val="1"/>
          <w:sz w:val="28"/>
        </w:rPr>
        <w:t xml:space="preserve"> общеобразовательного  учреждени</w:t>
      </w:r>
      <w:r>
        <w:rPr>
          <w:rFonts w:ascii="Times New Roman" w:hAnsi="Times New Roman"/>
          <w:b w:val="1"/>
          <w:sz w:val="28"/>
        </w:rPr>
        <w:t>я</w:t>
      </w:r>
    </w:p>
    <w:p w14:paraId="12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Ростовской области</w:t>
      </w:r>
    </w:p>
    <w:p w14:paraId="13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«Колушкинская специальная школа – интернат»</w:t>
      </w:r>
    </w:p>
    <w:p w14:paraId="14000000">
      <w:pPr>
        <w:pStyle w:val="Style_2"/>
        <w:rPr>
          <w:rFonts w:ascii="Times New Roman" w:hAnsi="Times New Roman"/>
          <w:b w:val="1"/>
          <w:sz w:val="28"/>
        </w:rPr>
      </w:pPr>
    </w:p>
    <w:p w14:paraId="15000000">
      <w:pPr>
        <w:pStyle w:val="Style_2"/>
        <w:rPr>
          <w:rFonts w:ascii="Times New Roman" w:hAnsi="Times New Roman"/>
        </w:rPr>
      </w:pPr>
    </w:p>
    <w:p w14:paraId="16000000">
      <w:pPr>
        <w:pStyle w:val="Style_2"/>
        <w:rPr>
          <w:rFonts w:ascii="Times New Roman" w:hAnsi="Times New Roman"/>
        </w:rPr>
      </w:pPr>
    </w:p>
    <w:p w14:paraId="17000000">
      <w:pPr>
        <w:pStyle w:val="Style_2"/>
        <w:rPr>
          <w:rFonts w:ascii="Times New Roman" w:hAnsi="Times New Roman"/>
        </w:rPr>
      </w:pPr>
    </w:p>
    <w:p w14:paraId="18000000">
      <w:pPr>
        <w:pStyle w:val="Style_2"/>
        <w:rPr>
          <w:rFonts w:ascii="Times New Roman" w:hAnsi="Times New Roman"/>
        </w:rPr>
      </w:pPr>
    </w:p>
    <w:p w14:paraId="19000000">
      <w:pPr>
        <w:pStyle w:val="Style_2"/>
        <w:rPr>
          <w:rFonts w:ascii="Times New Roman" w:hAnsi="Times New Roman"/>
        </w:rPr>
      </w:pPr>
    </w:p>
    <w:p w14:paraId="1A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сл. Колушкино </w:t>
      </w:r>
    </w:p>
    <w:p w14:paraId="1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 </w:t>
      </w:r>
    </w:p>
    <w:p w14:paraId="1C000000">
      <w:pPr>
        <w:pStyle w:val="Style_4"/>
        <w:rPr>
          <w:rFonts w:ascii="Times New Roman" w:hAnsi="Times New Roman"/>
        </w:rPr>
      </w:pPr>
    </w:p>
    <w:p w14:paraId="1D000000">
      <w:pPr>
        <w:pStyle w:val="Style_4"/>
        <w:rPr>
          <w:rFonts w:ascii="Times New Roman" w:hAnsi="Times New Roman"/>
        </w:rPr>
      </w:pPr>
    </w:p>
    <w:p w14:paraId="1E000000">
      <w:pPr>
        <w:pStyle w:val="Style_4"/>
        <w:rPr>
          <w:rFonts w:ascii="Times New Roman" w:hAnsi="Times New Roman"/>
        </w:rPr>
      </w:pPr>
    </w:p>
    <w:p w14:paraId="1F000000">
      <w:pPr>
        <w:pStyle w:val="Style_4"/>
        <w:rPr>
          <w:rFonts w:ascii="Times New Roman" w:hAnsi="Times New Roman"/>
        </w:rPr>
      </w:pPr>
    </w:p>
    <w:p w14:paraId="20000000">
      <w:pPr>
        <w:pStyle w:val="Style_4"/>
        <w:rPr>
          <w:rFonts w:ascii="Times New Roman" w:hAnsi="Times New Roman"/>
        </w:rPr>
      </w:pPr>
    </w:p>
    <w:p w14:paraId="21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22000000">
      <w:pPr>
        <w:pStyle w:val="Style_2"/>
        <w:ind w:firstLine="60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к учебному плану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АООП НИ вариант 2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>для 7а класса</w:t>
      </w:r>
    </w:p>
    <w:p w14:paraId="23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государственного казенного</w:t>
      </w:r>
      <w:r>
        <w:rPr>
          <w:rFonts w:ascii="Times New Roman" w:hAnsi="Times New Roman"/>
          <w:sz w:val="28"/>
        </w:rPr>
        <w:t xml:space="preserve"> общеобразовательного</w:t>
      </w:r>
      <w:r>
        <w:rPr>
          <w:rFonts w:ascii="Times New Roman" w:hAnsi="Times New Roman"/>
          <w:sz w:val="28"/>
        </w:rPr>
        <w:t xml:space="preserve">  учреждения</w:t>
      </w:r>
    </w:p>
    <w:p w14:paraId="24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«Колушкинская специальная школа – интернат»</w:t>
      </w:r>
    </w:p>
    <w:p w14:paraId="2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2025</w:t>
      </w:r>
      <w:r>
        <w:rPr>
          <w:rFonts w:ascii="Times New Roman" w:hAnsi="Times New Roman"/>
          <w:b w:val="1"/>
          <w:sz w:val="28"/>
        </w:rPr>
        <w:t>-20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год.</w:t>
      </w:r>
    </w:p>
    <w:p w14:paraId="26000000">
      <w:pPr>
        <w:pStyle w:val="Style_2"/>
        <w:tabs>
          <w:tab w:leader="none" w:pos="819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Учебный план - нормативный документ,  является составной частью АООП </w:t>
      </w:r>
      <w:r>
        <w:rPr>
          <w:rFonts w:ascii="Times New Roman" w:hAnsi="Times New Roman"/>
          <w:b w:val="0"/>
          <w:sz w:val="28"/>
        </w:rPr>
        <w:t>УО (ИН) вариант 2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для 6а класса </w:t>
      </w:r>
      <w:r>
        <w:rPr>
          <w:rFonts w:ascii="Times New Roman" w:hAnsi="Times New Roman"/>
          <w:sz w:val="28"/>
        </w:rPr>
        <w:t xml:space="preserve">учреждения. </w:t>
      </w:r>
      <w:r>
        <w:rPr>
          <w:rFonts w:ascii="Times New Roman" w:hAnsi="Times New Roman"/>
          <w:sz w:val="28"/>
        </w:rPr>
        <w:t xml:space="preserve">Учебный план  </w:t>
      </w:r>
      <w:r>
        <w:rPr>
          <w:rFonts w:ascii="Times New Roman" w:hAnsi="Times New Roman"/>
          <w:sz w:val="28"/>
        </w:rPr>
        <w:t xml:space="preserve">ГКОУ РО </w:t>
      </w:r>
      <w:r>
        <w:rPr>
          <w:rFonts w:ascii="Times New Roman" w:hAnsi="Times New Roman"/>
          <w:sz w:val="28"/>
        </w:rPr>
        <w:t xml:space="preserve"> «Колушкинская специальная школа-интернат»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разработан на основе требований следующих нормативных документов:</w:t>
      </w:r>
    </w:p>
    <w:p w14:paraId="29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PT Astra Sans" w:hAnsi="PT Astra Sans"/>
          <w:color w:val="000000"/>
          <w:sz w:val="28"/>
        </w:rPr>
      </w:pPr>
      <w:r>
        <w:rPr>
          <w:rFonts w:ascii="PT Astra Sans" w:hAnsi="PT Astra Sans"/>
          <w:b w:val="0"/>
          <w:color w:val="000000"/>
          <w:sz w:val="28"/>
        </w:rPr>
        <w:t>Федерального закона «Об образовании в Российской Федерации» №273 _ФЗ от 29.12.12.;</w:t>
      </w:r>
    </w:p>
    <w:p w14:paraId="2A000000">
      <w:pPr>
        <w:numPr>
          <w:ilvl w:val="0"/>
          <w:numId w:val="1"/>
        </w:numPr>
        <w:ind w:firstLine="0" w:left="0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Приказа Министерства образования и науки Российской Федерации</w:t>
      </w:r>
      <w:r>
        <w:rPr>
          <w:rFonts w:ascii="PT Astra Sans" w:hAnsi="PT Astra Sans"/>
          <w:sz w:val="28"/>
        </w:rPr>
        <w:t xml:space="preserve"> от 19 декабря 2014 г. N 1599 «Об утверждении </w:t>
      </w:r>
      <w:r>
        <w:rPr>
          <w:rFonts w:ascii="PT Astra Sans" w:hAnsi="PT Astra Sans"/>
          <w:sz w:val="28"/>
        </w:rPr>
        <w:t xml:space="preserve">Федерального государственного образовательного стандарта образования </w:t>
      </w:r>
      <w:r>
        <w:rPr>
          <w:rFonts w:ascii="PT Astra Sans" w:hAnsi="PT Astra Sans"/>
          <w:sz w:val="28"/>
        </w:rPr>
        <w:t>обучающихся</w:t>
      </w:r>
      <w:r>
        <w:rPr>
          <w:rFonts w:ascii="PT Astra Sans" w:hAnsi="PT Astra Sans"/>
          <w:sz w:val="28"/>
        </w:rPr>
        <w:t xml:space="preserve"> с умственной отсталостью (интеллектуальными нарушениями)»;</w:t>
      </w:r>
      <w:r>
        <w:rPr>
          <w:rFonts w:ascii="PT Astra Sans" w:hAnsi="PT Astra Sans"/>
          <w:sz w:val="28"/>
        </w:rPr>
        <w:t xml:space="preserve"> </w:t>
      </w:r>
    </w:p>
    <w:p w14:paraId="2B000000">
      <w:pPr>
        <w:pStyle w:val="Style_5"/>
        <w:spacing w:after="255"/>
        <w:ind w:firstLine="0" w:left="0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3. Приказ Министерства просвещения РФ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  <w:r>
        <w:rPr>
          <w:rFonts w:ascii="PT Astra Sans" w:hAnsi="PT Astra Sans"/>
          <w:sz w:val="28"/>
        </w:rPr>
        <w:t xml:space="preserve"> </w:t>
      </w:r>
    </w:p>
    <w:p w14:paraId="2C000000">
      <w:pPr>
        <w:widowControl w:val="0"/>
        <w:spacing w:after="0" w:line="240" w:lineRule="auto"/>
        <w:ind w:firstLine="0" w:left="0"/>
        <w:contextualSpacing w:val="1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4.Приказа Министерства просвещения РФ от 22 марта 2021г №115 «Об утверждении порядка организации и осуществления образовате</w:t>
      </w:r>
      <w:r>
        <w:rPr>
          <w:rFonts w:ascii="PT Astra Sans" w:hAnsi="PT Astra Sans"/>
          <w:sz w:val="28"/>
        </w:rPr>
        <w:t>льной деятельности по основным общеобразовате</w:t>
      </w:r>
      <w:r>
        <w:rPr>
          <w:rFonts w:ascii="PT Astra Sans" w:hAnsi="PT Astra Sans"/>
          <w:sz w:val="28"/>
        </w:rPr>
        <w:t>льным программам – образовательным программам начального общего, основного общего и среднего общего образования»;</w:t>
      </w:r>
    </w:p>
    <w:p w14:paraId="2D000000">
      <w:pPr>
        <w:spacing w:after="0" w:line="240" w:lineRule="auto"/>
        <w:ind w:firstLine="0" w:left="0" w:right="360"/>
        <w:contextualSpacing w:val="1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5.СанПиН</w:t>
      </w:r>
      <w:r>
        <w:rPr>
          <w:rFonts w:ascii="PT Astra Sans" w:hAnsi="PT Astra Sans"/>
          <w:sz w:val="28"/>
        </w:rPr>
        <w:t xml:space="preserve"> 2.4. 3648-20 "Санитарно-эпидемиологические требования к организациям воспитания и  обучени</w:t>
      </w:r>
      <w:r>
        <w:rPr>
          <w:rFonts w:ascii="PT Astra Sans" w:hAnsi="PT Astra Sans"/>
          <w:sz w:val="28"/>
        </w:rPr>
        <w:t>я, отдыха  и оздоровления детей и молодёжи" (утв. постановлением Главного государственного санитарного врача РФ от 28. 09. 2020 г. N 2;</w:t>
      </w:r>
    </w:p>
    <w:p w14:paraId="2E000000">
      <w:pPr>
        <w:spacing w:after="0" w:line="240" w:lineRule="auto"/>
        <w:ind w:firstLine="0" w:left="0" w:right="360"/>
        <w:contextualSpacing w:val="1"/>
        <w:rPr>
          <w:rFonts w:ascii="PT Astra Sans" w:hAnsi="PT Astra Sans"/>
          <w:sz w:val="28"/>
        </w:rPr>
      </w:pPr>
      <w:r>
        <w:rPr>
          <w:rFonts w:ascii="PT Astra Sans" w:hAnsi="PT Astra Sans"/>
          <w:color w:val="333333"/>
          <w:sz w:val="28"/>
        </w:rPr>
        <w:t>6.С</w:t>
      </w:r>
      <w:r>
        <w:rPr>
          <w:rFonts w:ascii="PT Astra Sans" w:hAnsi="PT Astra Sans"/>
          <w:color w:val="333333"/>
          <w:sz w:val="28"/>
          <w:highlight w:val="white"/>
        </w:rPr>
        <w:t>анПиН</w:t>
      </w:r>
      <w:r>
        <w:rPr>
          <w:rFonts w:ascii="PT Astra Sans" w:hAnsi="PT Astra Sans"/>
          <w:color w:val="333333"/>
          <w:sz w:val="28"/>
          <w:highlight w:val="white"/>
        </w:rPr>
        <w:t xml:space="preserve"> 1.2.3685-21 "Гигиенические нормативы и требования к обеспечению безопасности и (или) безвредности для человека фа</w:t>
      </w:r>
      <w:r>
        <w:rPr>
          <w:rFonts w:ascii="PT Astra Sans" w:hAnsi="PT Astra Sans"/>
          <w:color w:val="333333"/>
          <w:sz w:val="28"/>
          <w:highlight w:val="white"/>
        </w:rPr>
        <w:t>кторов среды обитания" (утв. постановлением Главного государственного санитарного врача РФ от 28 января 2021 г. N 2)</w:t>
      </w:r>
      <w:r>
        <w:rPr>
          <w:rFonts w:ascii="PT Astra Sans" w:hAnsi="PT Astra Sans"/>
          <w:color w:val="333333"/>
          <w:sz w:val="28"/>
        </w:rPr>
        <w:t>;</w:t>
      </w:r>
    </w:p>
    <w:p w14:paraId="2F000000">
      <w:pPr>
        <w:spacing w:after="0" w:before="0" w:line="240" w:lineRule="auto"/>
        <w:ind w:firstLine="0" w:left="0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7.Письма Департамента развития системы физкультурно-спортивного воспитания Министерства образования и науки  РФ от 13.10.2011 № 19-255 «О нап</w:t>
      </w:r>
      <w:r>
        <w:rPr>
          <w:rFonts w:ascii="PT Astra Sans" w:hAnsi="PT Astra Sans"/>
          <w:sz w:val="28"/>
        </w:rPr>
        <w:t>равлении рекомендаций по совершенствованию преподавания физической культуры и спорта в специальных (коррекционных) образовательных учреждениях»;  </w:t>
      </w:r>
    </w:p>
    <w:p w14:paraId="30000000">
      <w:pPr>
        <w:spacing w:after="0" w:before="0" w:line="240" w:lineRule="auto"/>
        <w:ind w:firstLine="0" w:left="0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8.Приказа Министерства просвещения Российской Федерации от 17.08.2024 г. №495 «О внесении изменений в некоторые</w:t>
      </w:r>
      <w:r>
        <w:rPr>
          <w:rFonts w:ascii="PT Astra Sans" w:hAnsi="PT Astra Sans"/>
          <w:sz w:val="28"/>
        </w:rPr>
        <w:t xml:space="preserve">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31000000">
      <w:pPr>
        <w:pStyle w:val="Style_5"/>
        <w:ind w:firstLine="0" w:left="0"/>
        <w:rPr>
          <w:rFonts w:ascii="PT Astra Sans" w:hAnsi="PT Astra Sans"/>
          <w:color w:val="000000"/>
          <w:sz w:val="28"/>
        </w:rPr>
      </w:pPr>
      <w:r>
        <w:rPr>
          <w:rFonts w:ascii="PT Astra Sans" w:hAnsi="PT Astra Sans"/>
          <w:color w:val="000000"/>
          <w:sz w:val="28"/>
        </w:rPr>
        <w:t>9.Приказ Министерства просвещения РФ от 21 сентября 2022 г. N 858 "Об утверждении федерального перечня учебников, допущенных к использо</w:t>
      </w:r>
      <w:r>
        <w:rPr>
          <w:rFonts w:ascii="PT Astra Sans" w:hAnsi="PT Astra Sans"/>
          <w:color w:val="000000"/>
          <w:sz w:val="28"/>
        </w:rPr>
        <w:t>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</w:t>
      </w:r>
      <w:r>
        <w:rPr>
          <w:rFonts w:ascii="PT Astra Sans" w:hAnsi="PT Astra Sans"/>
          <w:color w:val="000000"/>
          <w:sz w:val="28"/>
        </w:rPr>
        <w:t>сключенных учебников"</w:t>
      </w:r>
    </w:p>
    <w:p w14:paraId="32000000">
      <w:pPr>
        <w:pStyle w:val="Style_6"/>
        <w:numPr>
          <w:ilvl w:val="0"/>
          <w:numId w:val="0"/>
        </w:numPr>
        <w:spacing w:after="0" w:before="0"/>
        <w:ind/>
        <w:rPr>
          <w:rFonts w:ascii="PT Astra Sans" w:hAnsi="PT Astra Sans"/>
          <w:sz w:val="28"/>
        </w:rPr>
      </w:pPr>
      <w:r>
        <w:rPr>
          <w:rFonts w:ascii="PT Astra Sans" w:hAnsi="PT Astra Sans"/>
          <w:b w:val="0"/>
          <w:i w:val="0"/>
          <w:sz w:val="28"/>
        </w:rPr>
        <w:t xml:space="preserve">10.Приказ </w:t>
      </w:r>
      <w:r>
        <w:rPr>
          <w:rFonts w:ascii="PT Astra Sans" w:hAnsi="PT Astra Sans"/>
          <w:b w:val="0"/>
          <w:i w:val="0"/>
          <w:color w:val="000000"/>
          <w:sz w:val="28"/>
        </w:rPr>
        <w:t>Министерства просвещения РФ от 22 февраля 2024 г. N 119 "О внесении изменений в приложения №1 и №2 к приказу Министерства просвещения РФ от 21 сентября 2022 г. N 858 "Об утверждении федерального перечня учебников, допущенных</w:t>
      </w:r>
      <w:r>
        <w:rPr>
          <w:rFonts w:ascii="PT Astra Sans" w:hAnsi="PT Astra Sans"/>
          <w:b w:val="0"/>
          <w:i w:val="0"/>
          <w:color w:val="000000"/>
          <w:sz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</w:t>
      </w:r>
      <w:r>
        <w:rPr>
          <w:rFonts w:ascii="PT Astra Sans" w:hAnsi="PT Astra Sans"/>
          <w:b w:val="0"/>
          <w:i w:val="0"/>
          <w:color w:val="000000"/>
          <w:sz w:val="28"/>
        </w:rPr>
        <w:t xml:space="preserve"> предельного срока испо</w:t>
      </w:r>
      <w:r>
        <w:rPr>
          <w:rFonts w:ascii="PT Astra Sans" w:hAnsi="PT Astra Sans"/>
          <w:b w:val="0"/>
          <w:i w:val="0"/>
          <w:color w:val="000000"/>
          <w:sz w:val="28"/>
        </w:rPr>
        <w:t>льзования исключенных учебников"</w:t>
      </w:r>
    </w:p>
    <w:p w14:paraId="33000000">
      <w:pPr>
        <w:pStyle w:val="Style_6"/>
        <w:numPr>
          <w:ilvl w:val="0"/>
          <w:numId w:val="0"/>
        </w:numPr>
        <w:spacing w:after="0" w:before="0"/>
        <w:ind/>
        <w:rPr>
          <w:rFonts w:ascii="PT Astra Sans" w:hAnsi="PT Astra Sans"/>
          <w:sz w:val="28"/>
        </w:rPr>
      </w:pPr>
      <w:r>
        <w:rPr>
          <w:rFonts w:ascii="PT Astra Sans" w:hAnsi="PT Astra Sans"/>
          <w:b w:val="0"/>
          <w:i w:val="0"/>
          <w:sz w:val="28"/>
        </w:rPr>
        <w:t>11.    Устава ГКОУ РО «</w:t>
      </w:r>
      <w:r>
        <w:rPr>
          <w:rFonts w:ascii="PT Astra Sans" w:hAnsi="PT Astra Sans"/>
          <w:b w:val="0"/>
          <w:i w:val="0"/>
          <w:sz w:val="28"/>
        </w:rPr>
        <w:t>Колушкинская</w:t>
      </w:r>
      <w:r>
        <w:rPr>
          <w:rFonts w:ascii="PT Astra Sans" w:hAnsi="PT Astra Sans"/>
          <w:b w:val="0"/>
          <w:i w:val="0"/>
          <w:sz w:val="28"/>
        </w:rPr>
        <w:t xml:space="preserve"> специальная школа-интернат».</w:t>
      </w:r>
    </w:p>
    <w:p w14:paraId="34000000">
      <w:pPr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        Организация образовательного процесса в ГКОУ РО "«</w:t>
      </w:r>
      <w:r>
        <w:rPr>
          <w:rFonts w:ascii="PT Astra Sans" w:hAnsi="PT Astra Sans"/>
          <w:sz w:val="28"/>
        </w:rPr>
        <w:t>Колушкинская</w:t>
      </w:r>
      <w:r>
        <w:rPr>
          <w:rFonts w:ascii="PT Astra Sans" w:hAnsi="PT Astra Sans"/>
          <w:sz w:val="28"/>
        </w:rPr>
        <w:t xml:space="preserve"> специальная школа – интернат» регламентируется Учебным планом,  </w:t>
      </w:r>
      <w:r>
        <w:rPr>
          <w:rFonts w:ascii="PT Astra Sans" w:hAnsi="PT Astra Sans"/>
          <w:sz w:val="28"/>
        </w:rPr>
        <w:t>расписанием занятий, которые разрабатываются и утверждаются образовательным учреждением самостоятельно.</w:t>
      </w:r>
    </w:p>
    <w:p w14:paraId="35000000">
      <w:pPr>
        <w:spacing w:after="0" w:line="240" w:lineRule="auto"/>
        <w:ind w:firstLine="0" w:left="0" w:right="360"/>
        <w:contextualSpacing w:val="1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Режим функционирования устанавливается в соответствии с </w:t>
      </w:r>
      <w:r>
        <w:rPr>
          <w:rFonts w:ascii="PT Astra Sans" w:hAnsi="PT Astra Sans"/>
          <w:sz w:val="28"/>
        </w:rPr>
        <w:t>СанПиН</w:t>
      </w:r>
      <w:r>
        <w:rPr>
          <w:rFonts w:ascii="PT Astra Sans" w:hAnsi="PT Astra Sans"/>
          <w:sz w:val="28"/>
        </w:rPr>
        <w:t xml:space="preserve"> 2.4. 3648-20 "</w:t>
      </w:r>
      <w:r>
        <w:rPr>
          <w:rFonts w:ascii="PT Astra Sans" w:hAnsi="PT Astra Sans"/>
          <w:sz w:val="28"/>
        </w:rPr>
        <w:t xml:space="preserve">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2), </w:t>
      </w:r>
      <w:r>
        <w:rPr>
          <w:rFonts w:ascii="PT Astra Sans" w:hAnsi="PT Astra Sans"/>
          <w:color w:val="333333"/>
          <w:sz w:val="28"/>
        </w:rPr>
        <w:t>С</w:t>
      </w:r>
      <w:r>
        <w:rPr>
          <w:rFonts w:ascii="PT Astra Sans" w:hAnsi="PT Astra Sans"/>
          <w:color w:val="333333"/>
          <w:sz w:val="28"/>
          <w:highlight w:val="white"/>
        </w:rPr>
        <w:t>анПиН</w:t>
      </w:r>
      <w:r>
        <w:rPr>
          <w:rFonts w:ascii="PT Astra Sans" w:hAnsi="PT Astra Sans"/>
          <w:color w:val="333333"/>
          <w:sz w:val="28"/>
          <w:highlight w:val="white"/>
        </w:rPr>
        <w:t xml:space="preserve"> 1.2.3685-21 "Гигиенические нормативы</w:t>
      </w:r>
      <w:r>
        <w:rPr>
          <w:rFonts w:ascii="PT Astra Sans" w:hAnsi="PT Astra Sans"/>
          <w:color w:val="333333"/>
          <w:sz w:val="28"/>
          <w:highlight w:val="white"/>
        </w:rPr>
        <w:t xml:space="preserve"> и требования к обеспечению безопасности и (или) безвредности для человека факторов среды обитания" (утв. </w:t>
      </w:r>
      <w:r>
        <w:rPr>
          <w:rFonts w:ascii="PT Astra Sans" w:hAnsi="PT Astra Sans"/>
          <w:color w:val="333333"/>
          <w:sz w:val="28"/>
          <w:highlight w:val="white"/>
        </w:rPr>
        <w:t>постановлением Главного государственного санитарного врача</w:t>
      </w:r>
      <w:r>
        <w:rPr>
          <w:rFonts w:ascii="PT Astra Sans" w:hAnsi="PT Astra Sans"/>
          <w:color w:val="333333"/>
          <w:sz w:val="28"/>
          <w:highlight w:val="white"/>
        </w:rPr>
        <w:t> РФ от 28 января 2021 г. N 2)</w:t>
      </w:r>
      <w:r>
        <w:rPr>
          <w:rFonts w:ascii="PT Astra Sans" w:hAnsi="PT Astra Sans"/>
          <w:color w:val="333333"/>
          <w:sz w:val="28"/>
        </w:rPr>
        <w:t>, У</w:t>
      </w:r>
      <w:r>
        <w:rPr>
          <w:rFonts w:ascii="PT Astra Sans" w:hAnsi="PT Astra Sans"/>
          <w:sz w:val="28"/>
        </w:rPr>
        <w:t>ставом образовательного учреждения и Правилами внутреннего р</w:t>
      </w:r>
      <w:r>
        <w:rPr>
          <w:rFonts w:ascii="PT Astra Sans" w:hAnsi="PT Astra Sans"/>
          <w:sz w:val="28"/>
        </w:rPr>
        <w:t>аспорядка.</w:t>
      </w:r>
    </w:p>
    <w:p w14:paraId="36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Школа-интернат функционирует в режиме круглосуточного пребы</w:t>
      </w:r>
      <w:r>
        <w:rPr>
          <w:rFonts w:ascii="PT Astra Sans" w:hAnsi="PT Astra Sans"/>
          <w:sz w:val="28"/>
        </w:rPr>
        <w:t xml:space="preserve">вания </w:t>
      </w:r>
      <w:r>
        <w:rPr>
          <w:rFonts w:ascii="PT Astra Sans" w:hAnsi="PT Astra Sans"/>
          <w:sz w:val="28"/>
        </w:rPr>
        <w:t>обучающихся</w:t>
      </w:r>
      <w:r>
        <w:rPr>
          <w:rFonts w:ascii="PT Astra Sans" w:hAnsi="PT Astra Sans"/>
          <w:sz w:val="28"/>
        </w:rPr>
        <w:t xml:space="preserve"> в течение учебного года. </w:t>
      </w:r>
    </w:p>
    <w:p w14:paraId="37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Учебный год начинается 1 сентября.</w:t>
      </w:r>
    </w:p>
    <w:p w14:paraId="38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В  соответствии с Учебным планом устанавливается следующая продолжительность учебного года:</w:t>
      </w:r>
    </w:p>
    <w:p w14:paraId="39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7а класс - 34 учебные недели.</w:t>
      </w:r>
    </w:p>
    <w:p w14:paraId="3A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Продолжительность каникул не менее 30 календарных дней в течение учебного года, летом – не менее 8 календарных недель</w:t>
      </w:r>
      <w:r>
        <w:rPr>
          <w:rFonts w:ascii="PT Astra Sans" w:hAnsi="PT Astra Sans"/>
          <w:sz w:val="28"/>
        </w:rPr>
        <w:t>.</w:t>
      </w:r>
    </w:p>
    <w:p w14:paraId="3B000000">
      <w:pPr>
        <w:widowControl w:val="0"/>
        <w:spacing w:after="0" w:line="317" w:lineRule="exact"/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Продолжительность учебной недели в течение всех лет обучения - 5дней.</w:t>
      </w:r>
    </w:p>
    <w:p w14:paraId="3C000000">
      <w:pPr>
        <w:widowControl w:val="0"/>
        <w:spacing w:after="0" w:line="317" w:lineRule="exact"/>
        <w:ind/>
        <w:jc w:val="left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14:paraId="3D000000">
      <w:pPr>
        <w:widowControl w:val="0"/>
        <w:spacing w:after="0" w:line="317" w:lineRule="exact"/>
        <w:ind/>
        <w:jc w:val="left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Продолжительность урока:</w:t>
      </w:r>
    </w:p>
    <w:p w14:paraId="3E000000">
      <w:pPr>
        <w:widowControl w:val="0"/>
        <w:spacing w:after="0" w:line="317" w:lineRule="exact"/>
        <w:ind/>
        <w:jc w:val="left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в 7а классе – 40 минут.</w:t>
      </w:r>
    </w:p>
    <w:p w14:paraId="3F000000">
      <w:pPr>
        <w:widowControl w:val="0"/>
        <w:spacing w:after="0" w:line="317" w:lineRule="exact"/>
        <w:ind/>
        <w:jc w:val="left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Комплектование детей в классах (группах) проводится на основании заключения ПМПК и заявления родителей (законных представителей).</w:t>
      </w:r>
    </w:p>
    <w:p w14:paraId="40000000">
      <w:pPr>
        <w:widowControl w:val="0"/>
        <w:spacing w:after="0" w:line="320" w:lineRule="exact"/>
        <w:ind/>
        <w:jc w:val="left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Наполняемость классов (групп) определяется в зависимости от к</w:t>
      </w:r>
      <w:r>
        <w:rPr>
          <w:rFonts w:ascii="PT Astra Sans" w:hAnsi="PT Astra Sans"/>
          <w:sz w:val="28"/>
        </w:rPr>
        <w:t xml:space="preserve">атегории обучающихся согласно </w:t>
      </w:r>
      <w:r>
        <w:rPr>
          <w:rFonts w:ascii="PT Astra Sans" w:hAnsi="PT Astra Sans"/>
          <w:sz w:val="28"/>
        </w:rPr>
        <w:t>СанПиН</w:t>
      </w:r>
      <w:r>
        <w:rPr>
          <w:rFonts w:ascii="PT Astra Sans" w:hAnsi="PT Astra Sans"/>
          <w:sz w:val="28"/>
        </w:rPr>
        <w:t xml:space="preserve"> 2.4. 3648-20.</w:t>
      </w:r>
    </w:p>
    <w:p w14:paraId="41000000">
      <w:pPr>
        <w:ind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Максимальный общий объем недельной образовательной нагрузки (количество учебных занятий) учебного плана, реализуемой через урочную и внеурочную деятельность, не превышает гигиенические требования к максима</w:t>
      </w:r>
      <w:r>
        <w:rPr>
          <w:rFonts w:ascii="PT Astra Sans" w:hAnsi="PT Astra Sans"/>
          <w:sz w:val="28"/>
        </w:rPr>
        <w:t xml:space="preserve">льному общему объему недельной нагрузки обучающихся по классам в соответствии с </w:t>
      </w:r>
      <w:r>
        <w:rPr>
          <w:rFonts w:ascii="PT Astra Sans" w:hAnsi="PT Astra Sans"/>
          <w:color w:val="333333"/>
          <w:sz w:val="28"/>
        </w:rPr>
        <w:t>С</w:t>
      </w:r>
      <w:r>
        <w:rPr>
          <w:rFonts w:ascii="PT Astra Sans" w:hAnsi="PT Astra Sans"/>
          <w:color w:val="333333"/>
          <w:sz w:val="28"/>
          <w:highlight w:val="white"/>
        </w:rPr>
        <w:t>анПиН</w:t>
      </w:r>
      <w:r>
        <w:rPr>
          <w:rFonts w:ascii="PT Astra Sans" w:hAnsi="PT Astra Sans"/>
          <w:color w:val="333333"/>
          <w:sz w:val="28"/>
          <w:highlight w:val="white"/>
        </w:rPr>
        <w:t xml:space="preserve"> 1.2.3685-21</w:t>
      </w:r>
      <w:r>
        <w:rPr>
          <w:rFonts w:ascii="PT Astra Sans" w:hAnsi="PT Astra Sans"/>
          <w:color w:val="333333"/>
          <w:sz w:val="28"/>
        </w:rPr>
        <w:t>.</w:t>
      </w:r>
      <w:r>
        <w:rPr>
          <w:rFonts w:ascii="PT Astra Sans" w:hAnsi="PT Astra Sans"/>
          <w:sz w:val="28"/>
        </w:rPr>
        <w:t xml:space="preserve"> Учебный план служит организационно-методическим основанием для осуществления учебно-воспитательного процесса и распределяет учебное время, отводимое на осво</w:t>
      </w:r>
      <w:r>
        <w:rPr>
          <w:rFonts w:ascii="PT Astra Sans" w:hAnsi="PT Astra Sans"/>
          <w:sz w:val="28"/>
        </w:rPr>
        <w:t>ение содержания по учебным дисциплинам на каждый  год обучения.</w:t>
      </w:r>
    </w:p>
    <w:p w14:paraId="4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чебный план включает </w:t>
      </w:r>
      <w:r>
        <w:rPr>
          <w:rFonts w:ascii="Times New Roman" w:hAnsi="Times New Roman"/>
          <w:b w:val="1"/>
          <w:sz w:val="28"/>
        </w:rPr>
        <w:t>обязательную часть учебного плана и часть, формируемую участниками образовательных отношений.</w:t>
      </w:r>
    </w:p>
    <w:p w14:paraId="43000000">
      <w:pPr>
        <w:pStyle w:val="Style_7"/>
        <w:spacing w:line="240" w:lineRule="auto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Обязательная часть</w:t>
      </w:r>
      <w:r>
        <w:rPr>
          <w:rFonts w:ascii="Times New Roman" w:hAnsi="Times New Roman"/>
          <w:color w:val="000000"/>
          <w:sz w:val="28"/>
        </w:rPr>
        <w:t xml:space="preserve">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44000000">
      <w:pPr>
        <w:pStyle w:val="Style_8"/>
        <w:spacing w:line="240" w:lineRule="auto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14:paraId="45000000">
      <w:pPr>
        <w:pStyle w:val="Style_8"/>
        <w:spacing w:line="240" w:lineRule="auto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46000000">
      <w:pPr>
        <w:pStyle w:val="Style_8"/>
        <w:spacing w:line="240" w:lineRule="auto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формирование здорового образа жизни, элементарных правил поведения в экстремальных ситуациях.</w:t>
      </w:r>
    </w:p>
    <w:p w14:paraId="4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Обязательная часть</w:t>
      </w:r>
      <w:r>
        <w:rPr>
          <w:rFonts w:ascii="Times New Roman" w:hAnsi="Times New Roman"/>
          <w:sz w:val="28"/>
        </w:rPr>
        <w:t xml:space="preserve"> учебного плана включает обязательные предметные области: язык и речевая практика, математика, окружающий мир, искусство, технология, физическая культура.</w:t>
      </w:r>
    </w:p>
    <w:p w14:paraId="4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выделяются основные задачи реализации содержания каждой предметной области.</w:t>
      </w:r>
    </w:p>
    <w:p w14:paraId="49000000">
      <w:pPr>
        <w:pStyle w:val="Style_2"/>
        <w:widowControl w:val="0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Предметная область:</w:t>
      </w:r>
      <w:r>
        <w:rPr>
          <w:rFonts w:ascii="Times New Roman" w:hAnsi="Times New Roman"/>
          <w:color w:val="000000"/>
          <w:sz w:val="28"/>
          <w:highlight w:val="white"/>
        </w:rPr>
        <w:t xml:space="preserve"> Язык и речевая практика</w:t>
      </w:r>
    </w:p>
    <w:p w14:paraId="4A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Речь и альтернативная коммуникация.</w:t>
      </w:r>
    </w:p>
    <w:p w14:paraId="4B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4C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 как средства общения в контексте познания окружающего мира и личного опыта ребенка. Овладение доступными средствами коммуникации и общения – вербальными и невербальными. Умение пользоваться доступными средствами коммуникации в пра</w:t>
      </w:r>
      <w:r>
        <w:rPr>
          <w:rFonts w:ascii="Times New Roman" w:hAnsi="Times New Roman"/>
          <w:sz w:val="28"/>
        </w:rPr>
        <w:t>ктике экспрессивной и импрессивной речи для решения соответствующих возрасту житейских задач. Глобальное чтение в доступных ребенку пределах, понимание смысла узнаваемого слова. Развитие предпосылок к осмысленному чтению и письму, обучение чтению и письму.</w:t>
      </w:r>
    </w:p>
    <w:p w14:paraId="4D000000">
      <w:pPr>
        <w:pStyle w:val="Style_2"/>
        <w:widowControl w:val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Предметная область: </w:t>
      </w:r>
      <w:r>
        <w:rPr>
          <w:rFonts w:ascii="Times New Roman" w:hAnsi="Times New Roman"/>
          <w:color w:val="000000"/>
          <w:sz w:val="28"/>
          <w:highlight w:val="white"/>
        </w:rPr>
        <w:t>Математика</w:t>
      </w:r>
    </w:p>
    <w:p w14:paraId="4E000000">
      <w:pPr>
        <w:pStyle w:val="Style_2"/>
        <w:widowControl w:val="0"/>
        <w:numPr>
          <w:ilvl w:val="0"/>
          <w:numId w:val="2"/>
        </w:numPr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математика</w:t>
      </w:r>
    </w:p>
    <w:p w14:paraId="4F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50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Элементарные математические представления о форме, величине; количественные (дочисловые), пространственные, временные представления.</w:t>
      </w:r>
    </w:p>
    <w:p w14:paraId="51000000">
      <w:pPr>
        <w:pStyle w:val="Style_2"/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</w:t>
      </w:r>
      <w:r>
        <w:rPr>
          <w:rFonts w:ascii="Times New Roman" w:hAnsi="Times New Roman"/>
          <w:sz w:val="28"/>
        </w:rPr>
        <w:t>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Использование математических знаний при решении соответствующих возрасту житейских задач.</w:t>
      </w:r>
    </w:p>
    <w:p w14:paraId="52000000">
      <w:pPr>
        <w:pStyle w:val="Style_2"/>
        <w:widowControl w:val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Предметная область: </w:t>
      </w:r>
      <w:r>
        <w:rPr>
          <w:rFonts w:ascii="Times New Roman" w:hAnsi="Times New Roman"/>
          <w:b w:val="1"/>
          <w:sz w:val="28"/>
        </w:rPr>
        <w:t>Окружающий мир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b w:val="1"/>
          <w:sz w:val="28"/>
        </w:rPr>
        <w:t>Окружающий природный  мир.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Человек. Домоводство. Окружающий социальный мир.)</w:t>
      </w:r>
    </w:p>
    <w:p w14:paraId="53000000">
      <w:pPr>
        <w:pStyle w:val="Style_1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54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Окружающий природный  мир.</w:t>
      </w:r>
      <w:r>
        <w:rPr>
          <w:rFonts w:ascii="Times New Roman" w:hAnsi="Times New Roman"/>
          <w:sz w:val="28"/>
        </w:rPr>
        <w:t xml:space="preserve"> Формирование представлений о явления</w:t>
      </w:r>
      <w:r>
        <w:rPr>
          <w:rFonts w:ascii="Times New Roman" w:hAnsi="Times New Roman"/>
          <w:sz w:val="28"/>
        </w:rPr>
        <w:t>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 жизни человека.</w:t>
      </w:r>
    </w:p>
    <w:p w14:paraId="55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Человек.</w:t>
      </w:r>
      <w:r>
        <w:rPr>
          <w:rFonts w:ascii="Times New Roman" w:hAnsi="Times New Roman"/>
          <w:sz w:val="28"/>
        </w:rPr>
        <w:t xml:space="preserve"> Представление о себе как «Я», осознание общности и различий «Я» от других. Умение решать каждодневные жизненные задачи, связанные с удовлетворением первоочередных потребностей: прием пищи, туалет, г</w:t>
      </w:r>
      <w:r>
        <w:rPr>
          <w:rFonts w:ascii="Times New Roman" w:hAnsi="Times New Roman"/>
          <w:sz w:val="28"/>
        </w:rPr>
        <w:t xml:space="preserve">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 </w:t>
      </w:r>
    </w:p>
    <w:p w14:paraId="56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Домоводство.</w:t>
      </w:r>
      <w:r>
        <w:rPr>
          <w:rFonts w:ascii="Times New Roman" w:hAnsi="Times New Roman"/>
          <w:sz w:val="28"/>
        </w:rPr>
        <w:t xml:space="preserve">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</w:t>
      </w:r>
    </w:p>
    <w:p w14:paraId="57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Окружающий социальный мир.</w:t>
      </w:r>
      <w:r>
        <w:rPr>
          <w:rFonts w:ascii="Times New Roman" w:hAnsi="Times New Roman"/>
          <w:sz w:val="28"/>
        </w:rPr>
        <w:t xml:space="preserve"> Формирование первоначальных представлений о мире, созданном чел</w:t>
      </w:r>
      <w:r>
        <w:rPr>
          <w:rFonts w:ascii="Times New Roman" w:hAnsi="Times New Roman"/>
          <w:sz w:val="28"/>
        </w:rPr>
        <w:t>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</w:t>
      </w:r>
      <w:r>
        <w:rPr>
          <w:rFonts w:ascii="Times New Roman" w:hAnsi="Times New Roman"/>
          <w:sz w:val="28"/>
        </w:rPr>
        <w:t xml:space="preserve">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 </w:t>
      </w:r>
    </w:p>
    <w:p w14:paraId="58000000">
      <w:pPr>
        <w:pStyle w:val="Style_2"/>
        <w:widowControl w:val="0"/>
        <w:ind w:right="2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Предметная область: Искусство (</w:t>
      </w:r>
      <w:r>
        <w:rPr>
          <w:rFonts w:ascii="Times New Roman" w:hAnsi="Times New Roman"/>
          <w:b w:val="1"/>
          <w:sz w:val="28"/>
        </w:rPr>
        <w:t>музыка и движение, изобразительная деятельность)</w:t>
      </w:r>
    </w:p>
    <w:p w14:paraId="59000000">
      <w:pPr>
        <w:pStyle w:val="Style_1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5A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Музыка и движение.</w:t>
      </w:r>
      <w:r>
        <w:rPr>
          <w:rFonts w:ascii="Times New Roman" w:hAnsi="Times New Roman"/>
          <w:sz w:val="28"/>
        </w:rPr>
        <w:t xml:space="preserve"> 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</w:t>
      </w:r>
      <w:r>
        <w:rPr>
          <w:rFonts w:ascii="Times New Roman" w:hAnsi="Times New Roman"/>
          <w:sz w:val="28"/>
        </w:rPr>
        <w:t>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</w:r>
    </w:p>
    <w:p w14:paraId="5B000000">
      <w:pPr>
        <w:pStyle w:val="Style_2"/>
        <w:widowControl w:val="0"/>
        <w:ind w:right="2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Изобрази</w:t>
      </w:r>
      <w:r>
        <w:rPr>
          <w:rFonts w:ascii="Times New Roman" w:hAnsi="Times New Roman"/>
          <w:b w:val="1"/>
          <w:sz w:val="28"/>
        </w:rPr>
        <w:t>тельная деятельность (рисование</w:t>
      </w:r>
      <w:r>
        <w:rPr>
          <w:rFonts w:ascii="Times New Roman" w:hAnsi="Times New Roman"/>
          <w:b w:val="1"/>
          <w:sz w:val="28"/>
        </w:rPr>
        <w:t xml:space="preserve">). </w:t>
      </w:r>
      <w:r>
        <w:rPr>
          <w:rFonts w:ascii="Times New Roman" w:hAnsi="Times New Roman"/>
          <w:sz w:val="28"/>
        </w:rPr>
        <w:t>Накопление впечатлений и фор</w:t>
      </w:r>
      <w:r>
        <w:rPr>
          <w:rFonts w:ascii="Times New Roman" w:hAnsi="Times New Roman"/>
          <w:sz w:val="28"/>
        </w:rPr>
        <w:t>мирование интереса к доступным видам изобразительного искусства. Формирование простейших эстетических ориентиров (красиво – не красиво) в практической жизни и их использование в организации обыденной жизни и праздника. Освоение доступных средств изобразите</w:t>
      </w:r>
      <w:r>
        <w:rPr>
          <w:rFonts w:ascii="Times New Roman" w:hAnsi="Times New Roman"/>
          <w:sz w:val="28"/>
        </w:rPr>
        <w:t xml:space="preserve">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 </w:t>
      </w:r>
    </w:p>
    <w:p w14:paraId="5C000000">
      <w:pPr>
        <w:pStyle w:val="Style_2"/>
        <w:widowControl w:val="0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Предметная область:  </w:t>
      </w:r>
      <w:r>
        <w:rPr>
          <w:rFonts w:ascii="Times New Roman" w:hAnsi="Times New Roman"/>
          <w:sz w:val="28"/>
        </w:rPr>
        <w:t>Физическая культура;</w:t>
      </w:r>
    </w:p>
    <w:p w14:paraId="5D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Адаптивная физическая культура.</w:t>
      </w:r>
    </w:p>
    <w:p w14:paraId="5E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5F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Адаптивная физкультура</w:t>
      </w:r>
      <w:r>
        <w:rPr>
          <w:rFonts w:ascii="Times New Roman" w:hAnsi="Times New Roman"/>
          <w:sz w:val="28"/>
        </w:rPr>
        <w:t xml:space="preserve">. </w:t>
      </w:r>
    </w:p>
    <w:p w14:paraId="60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восприятия собственного тела, осознание своих физических возможностей и ограничений. Освоение доступных способов передвижения (в том  числе с использованием технических средств). Соотнесение самочув</w:t>
      </w:r>
      <w:r>
        <w:rPr>
          <w:rFonts w:ascii="Times New Roman" w:hAnsi="Times New Roman"/>
          <w:sz w:val="28"/>
        </w:rPr>
        <w:t>ствия с настроением, собственной активностью, самостоятельностью и независимостью. Формирование двигательных навыков, координации движений, физических качеств. Освоение доступных видов физкультурно-спортивной деятельности: велосипедная езда, ходьба на лыжа</w:t>
      </w:r>
      <w:r>
        <w:rPr>
          <w:rFonts w:ascii="Times New Roman" w:hAnsi="Times New Roman"/>
          <w:sz w:val="28"/>
        </w:rPr>
        <w:t>х, спортивные и подвижные игры.</w:t>
      </w:r>
    </w:p>
    <w:p w14:paraId="61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Предметная область: Труд (</w:t>
      </w:r>
      <w:r>
        <w:rPr>
          <w:rFonts w:ascii="Times New Roman" w:hAnsi="Times New Roman"/>
          <w:sz w:val="28"/>
        </w:rPr>
        <w:t>Технология).</w:t>
      </w:r>
    </w:p>
    <w:p w14:paraId="62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Растениеводство</w:t>
      </w:r>
    </w:p>
    <w:p w14:paraId="63000000">
      <w:pPr>
        <w:pStyle w:val="Style_9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реализации содержания:</w:t>
      </w:r>
    </w:p>
    <w:p w14:paraId="64000000">
      <w:pPr>
        <w:pStyle w:val="Style_2"/>
        <w:spacing w:after="255" w:line="27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Развитие интереса к трудовой деятельности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формирование навыков работы с различными инструментами и оборудованием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освоение отдельных операций </w:t>
      </w:r>
      <w:r>
        <w:rPr>
          <w:rFonts w:ascii="Times New Roman" w:hAnsi="Times New Roman"/>
          <w:sz w:val="28"/>
        </w:rPr>
        <w:t>по работе с почвой, с растениями.</w:t>
      </w:r>
    </w:p>
    <w:p w14:paraId="65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Коррекционно-развивающие занятия: </w:t>
      </w:r>
    </w:p>
    <w:p w14:paraId="66000000">
      <w:pPr>
        <w:pStyle w:val="Style_2"/>
        <w:widowControl w:val="0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</w:rPr>
        <w:t>«Корекция и развитие устной речи</w:t>
      </w:r>
      <w:r>
        <w:rPr>
          <w:rFonts w:ascii="Times New Roman" w:hAnsi="Times New Roman"/>
          <w:color w:val="000000"/>
          <w:spacing w:val="-2"/>
          <w:sz w:val="28"/>
        </w:rPr>
        <w:t xml:space="preserve">»  </w:t>
      </w:r>
      <w:r>
        <w:rPr>
          <w:rFonts w:ascii="Times New Roman" w:hAnsi="Times New Roman"/>
          <w:color w:val="000000"/>
          <w:spacing w:val="-2"/>
          <w:sz w:val="28"/>
        </w:rPr>
        <w:t xml:space="preserve">на которые отводится  3 часа </w:t>
      </w:r>
      <w:r>
        <w:rPr>
          <w:rFonts w:ascii="Times New Roman" w:hAnsi="Times New Roman"/>
          <w:color w:val="000000"/>
          <w:spacing w:val="-5"/>
          <w:sz w:val="28"/>
        </w:rPr>
        <w:t>направлены на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</w:rPr>
        <w:t>формирование звукопроизношения, уточнения артикуляции звуков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6"/>
          <w:sz w:val="28"/>
        </w:rPr>
        <w:t>развитие фонематического слуха, фонематического анализа и синтеза слов, фонематических представлений</w:t>
      </w:r>
      <w:r>
        <w:rPr>
          <w:rFonts w:ascii="Times New Roman" w:hAnsi="Times New Roman"/>
          <w:color w:val="000000"/>
          <w:spacing w:val="-6"/>
          <w:sz w:val="28"/>
        </w:rPr>
        <w:t xml:space="preserve">, </w:t>
      </w:r>
      <w:r>
        <w:rPr>
          <w:rFonts w:ascii="Times New Roman" w:hAnsi="Times New Roman"/>
          <w:color w:val="000000"/>
          <w:spacing w:val="-5"/>
          <w:sz w:val="28"/>
        </w:rPr>
        <w:t>расширение словарного запаса, обогащение активного словаря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6"/>
          <w:sz w:val="28"/>
        </w:rPr>
        <w:t>развитие мышления, памяти, с</w:t>
      </w:r>
      <w:r>
        <w:rPr>
          <w:rFonts w:ascii="Times New Roman" w:hAnsi="Times New Roman"/>
          <w:color w:val="000000"/>
          <w:spacing w:val="-6"/>
          <w:sz w:val="28"/>
        </w:rPr>
        <w:t xml:space="preserve">лухового и зрительного внимания, </w:t>
      </w:r>
      <w:r>
        <w:rPr>
          <w:rFonts w:ascii="Times New Roman" w:hAnsi="Times New Roman"/>
          <w:color w:val="000000"/>
          <w:spacing w:val="-5"/>
          <w:sz w:val="28"/>
        </w:rPr>
        <w:t xml:space="preserve"> формирование связной речи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5"/>
          <w:sz w:val="28"/>
        </w:rPr>
        <w:t>совершенствование пространственно-временных ориентировок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5"/>
          <w:sz w:val="28"/>
        </w:rPr>
        <w:t>развитие мелкой моторики рук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6"/>
          <w:sz w:val="28"/>
        </w:rPr>
        <w:t>развитие тактильных ощущений.</w:t>
      </w:r>
    </w:p>
    <w:p w14:paraId="67000000">
      <w:pPr>
        <w:pStyle w:val="Style_2"/>
        <w:spacing w:after="111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внеурочно</w:t>
      </w:r>
      <w:r>
        <w:rPr>
          <w:rFonts w:ascii="Times New Roman" w:hAnsi="Times New Roman"/>
          <w:b w:val="1"/>
          <w:color w:val="000000"/>
          <w:sz w:val="28"/>
        </w:rPr>
        <w:t xml:space="preserve">й деятельности </w:t>
      </w:r>
      <w:r>
        <w:rPr>
          <w:rFonts w:ascii="Times New Roman" w:hAnsi="Times New Roman"/>
          <w:color w:val="000000"/>
          <w:sz w:val="28"/>
        </w:rPr>
        <w:t xml:space="preserve">реализуется на </w:t>
      </w:r>
      <w:r>
        <w:rPr>
          <w:rFonts w:ascii="Times New Roman" w:hAnsi="Times New Roman"/>
          <w:color w:val="000000"/>
          <w:sz w:val="28"/>
        </w:rPr>
        <w:t xml:space="preserve"> занятиях в рамках  рабочих программ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разным направлениям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внеурочной деятельности.  </w:t>
      </w:r>
    </w:p>
    <w:p w14:paraId="68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Внеурочная деятельность представлена следующими коррекционными курсами:</w:t>
      </w:r>
    </w:p>
    <w:p w14:paraId="69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«Двигательное развитие», на который отводится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7 «а» 2 часа</w:t>
      </w:r>
    </w:p>
    <w:p w14:paraId="6A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задачи реализации содержания:</w:t>
      </w:r>
    </w:p>
    <w:p w14:paraId="6B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Мотивация двигательной активности; поддержка и развитие имеющихся</w:t>
      </w:r>
      <w:r>
        <w:rPr>
          <w:rFonts w:ascii="Times New Roman" w:hAnsi="Times New Roman"/>
          <w:color w:val="000000"/>
          <w:sz w:val="28"/>
        </w:rPr>
        <w:t xml:space="preserve"> движений, расширение диапазона движений и профилактика возможных нарушений.  Формирование функциональных и двигательных навыков; развитие функции руки, в том числе мелкой моторики; формирование ориентировки в пространстве; обогащение сенсомоторного опыта.</w:t>
      </w:r>
    </w:p>
    <w:p w14:paraId="6C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«Сенсорное развитие»</w:t>
      </w:r>
      <w:r>
        <w:rPr>
          <w:rFonts w:ascii="Times New Roman" w:hAnsi="Times New Roman"/>
          <w:color w:val="000000"/>
          <w:sz w:val="28"/>
        </w:rPr>
        <w:t xml:space="preserve">  в 7</w:t>
      </w:r>
      <w:r>
        <w:rPr>
          <w:rFonts w:ascii="Times New Roman" w:hAnsi="Times New Roman"/>
          <w:color w:val="000000"/>
          <w:sz w:val="28"/>
        </w:rPr>
        <w:t xml:space="preserve"> «а» 2 часа.</w:t>
      </w:r>
    </w:p>
    <w:p w14:paraId="6D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задачи реализации содержания:</w:t>
      </w:r>
    </w:p>
    <w:p w14:paraId="6E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Обогащение чувственного опыта через целенаправленное системати</w:t>
      </w:r>
      <w:r>
        <w:rPr>
          <w:rFonts w:ascii="Times New Roman" w:hAnsi="Times New Roman"/>
          <w:color w:val="000000"/>
          <w:sz w:val="28"/>
        </w:rPr>
        <w:t xml:space="preserve">ческое воздействие на различные анализаторы. Развитие зрительного, слухового, тактильного, кинестетического восприятия, а так же восприятие запаха и вкуса как пропедевтика формирования навыков общения, предметно-практической и познавательной деятельности. </w:t>
      </w:r>
    </w:p>
    <w:p w14:paraId="6F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-«Предмет</w:t>
      </w:r>
      <w:r>
        <w:rPr>
          <w:rFonts w:ascii="Times New Roman" w:hAnsi="Times New Roman"/>
          <w:color w:val="000000"/>
          <w:sz w:val="28"/>
        </w:rPr>
        <w:t xml:space="preserve">но-практические действия» </w:t>
      </w:r>
      <w:r>
        <w:rPr>
          <w:rFonts w:ascii="Times New Roman" w:hAnsi="Times New Roman"/>
          <w:color w:val="000000"/>
          <w:sz w:val="28"/>
        </w:rPr>
        <w:t xml:space="preserve"> в 7 «а» 2 часа.</w:t>
      </w:r>
    </w:p>
    <w:p w14:paraId="70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задачи реализации содержания:</w:t>
      </w:r>
    </w:p>
    <w:p w14:paraId="71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Style w:val="Style_11_ch"/>
          <w:rFonts w:ascii="Times New Roman" w:hAnsi="Times New Roman"/>
          <w:sz w:val="28"/>
        </w:rPr>
        <w:t>формирование целенаправленных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11_ch"/>
          <w:rFonts w:ascii="Times New Roman" w:hAnsi="Times New Roman"/>
          <w:sz w:val="28"/>
        </w:rPr>
        <w:t>произвольных действий с различными предметами и материалами</w:t>
      </w:r>
      <w:r>
        <w:rPr>
          <w:rFonts w:ascii="Times New Roman" w:hAnsi="Times New Roman"/>
          <w:sz w:val="28"/>
        </w:rPr>
        <w:t xml:space="preserve"> .</w:t>
      </w:r>
    </w:p>
    <w:p w14:paraId="72000000">
      <w:pPr>
        <w:pStyle w:val="Style_2"/>
        <w:spacing w:after="111" w:line="240" w:lineRule="auto"/>
        <w:ind w:hanging="10" w:left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Внеурочная деятельность по направлениям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73000000">
      <w:pPr>
        <w:pStyle w:val="Style_2"/>
        <w:widowControl w:val="0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>аправления внеурочной деятельности:</w:t>
      </w:r>
    </w:p>
    <w:p w14:paraId="74000000">
      <w:pPr>
        <w:pStyle w:val="Style_2"/>
        <w:widowControl w:val="0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в 7а  классе </w:t>
      </w:r>
      <w:r>
        <w:rPr>
          <w:rFonts w:ascii="Times New Roman" w:hAnsi="Times New Roman"/>
          <w:color w:val="000000"/>
          <w:sz w:val="28"/>
        </w:rPr>
        <w:t>представлены следующими курсами</w:t>
      </w:r>
      <w:r>
        <w:rPr>
          <w:rFonts w:ascii="Times New Roman" w:hAnsi="Times New Roman"/>
          <w:color w:val="000000"/>
          <w:sz w:val="28"/>
        </w:rPr>
        <w:t>:</w:t>
      </w:r>
    </w:p>
    <w:p w14:paraId="75000000">
      <w:pPr>
        <w:pStyle w:val="Style_2"/>
        <w:widowControl w:val="0"/>
        <w:ind w:firstLine="0" w:left="20"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Лечебная физкультура </w:t>
      </w:r>
      <w:r>
        <w:rPr>
          <w:rFonts w:ascii="Times New Roman" w:hAnsi="Times New Roman"/>
          <w:color w:val="000000"/>
          <w:sz w:val="28"/>
        </w:rPr>
        <w:t>– 1час;</w:t>
      </w:r>
    </w:p>
    <w:p w14:paraId="76000000">
      <w:pPr>
        <w:pStyle w:val="Style_2"/>
        <w:spacing w:line="274" w:lineRule="exact"/>
        <w:ind w:firstLine="0" w:left="10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-5"/>
          <w:sz w:val="28"/>
        </w:rPr>
        <w:t xml:space="preserve">Занятия </w:t>
      </w:r>
      <w:r>
        <w:rPr>
          <w:rFonts w:ascii="Times New Roman" w:hAnsi="Times New Roman"/>
          <w:color w:val="000000"/>
          <w:spacing w:val="-5"/>
          <w:sz w:val="28"/>
        </w:rPr>
        <w:t>лечебной физкультурой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  проводятся   в точном соответствии с медицинскими рекомендациями </w:t>
      </w:r>
      <w:r>
        <w:rPr>
          <w:rFonts w:ascii="Times New Roman" w:hAnsi="Times New Roman"/>
          <w:color w:val="000000"/>
          <w:spacing w:val="-5"/>
          <w:sz w:val="28"/>
        </w:rPr>
        <w:t>и однородностью дефекта по группам.</w:t>
      </w:r>
      <w:r>
        <w:rPr>
          <w:rFonts w:ascii="Times New Roman" w:hAnsi="Times New Roman"/>
          <w:color w:val="000000"/>
          <w:spacing w:val="-6"/>
          <w:sz w:val="28"/>
        </w:rPr>
        <w:t xml:space="preserve"> Решают коррекционно-компенсаторные и </w:t>
      </w:r>
      <w:r>
        <w:rPr>
          <w:rFonts w:ascii="Times New Roman" w:hAnsi="Times New Roman"/>
          <w:color w:val="000000"/>
          <w:spacing w:val="-5"/>
          <w:sz w:val="28"/>
        </w:rPr>
        <w:t xml:space="preserve">лечебно-оздоровительные задачи сохранения и укрепления физического здоровья, </w:t>
      </w:r>
      <w:r>
        <w:rPr>
          <w:rFonts w:ascii="Times New Roman" w:hAnsi="Times New Roman"/>
          <w:color w:val="000000"/>
          <w:spacing w:val="-6"/>
          <w:sz w:val="28"/>
        </w:rPr>
        <w:t xml:space="preserve">проводятся с обучающимися медработником </w:t>
      </w:r>
      <w:r>
        <w:rPr>
          <w:rFonts w:ascii="Times New Roman" w:hAnsi="Times New Roman"/>
          <w:color w:val="000000"/>
          <w:spacing w:val="-5"/>
          <w:sz w:val="28"/>
        </w:rPr>
        <w:t>в соответствии с медицинскими рекомендациями</w:t>
      </w:r>
      <w:r>
        <w:rPr>
          <w:rFonts w:ascii="Times New Roman" w:hAnsi="Times New Roman"/>
          <w:sz w:val="28"/>
        </w:rPr>
        <w:t xml:space="preserve">. </w:t>
      </w:r>
    </w:p>
    <w:p w14:paraId="77000000">
      <w:pPr>
        <w:pStyle w:val="Style_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Разговор о важном - 1 час.</w:t>
      </w:r>
    </w:p>
    <w:p w14:paraId="78000000">
      <w:pPr>
        <w:spacing w:line="276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Занятия «Разговоры о важном» имеют информационно-</w:t>
      </w:r>
      <w:r>
        <w:rPr>
          <w:rFonts w:ascii="Times New Roman" w:hAnsi="Times New Roman"/>
          <w:color w:val="000000"/>
          <w:sz w:val="28"/>
        </w:rPr>
        <w:t>просветительскую,  патриотическую</w:t>
      </w:r>
      <w:r>
        <w:rPr>
          <w:rFonts w:ascii="Times New Roman" w:hAnsi="Times New Roman"/>
          <w:color w:val="000000"/>
          <w:sz w:val="28"/>
        </w:rPr>
        <w:t xml:space="preserve">, нравственную и экологическую направленности </w:t>
      </w:r>
      <w:r>
        <w:rPr>
          <w:rStyle w:val="Style_11_ch"/>
          <w:rFonts w:ascii="Times New Roman" w:hAnsi="Times New Roman"/>
          <w:sz w:val="28"/>
        </w:rPr>
        <w:t>и реализуется с учетом особых образовательных потребностей обучающихся  с умственной отсталостью (интеллектуальными нарушениями) и их индивидуальными особенностями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11_ch"/>
          <w:rFonts w:ascii="Times New Roman" w:hAnsi="Times New Roman"/>
          <w:sz w:val="28"/>
        </w:rPr>
        <w:t xml:space="preserve">здоровья и развития. </w:t>
      </w:r>
    </w:p>
    <w:p w14:paraId="79000000">
      <w:pPr>
        <w:spacing w:line="276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«Я познаю себя» </w:t>
      </w:r>
      <w:r>
        <w:rPr>
          <w:rFonts w:ascii="Times New Roman" w:hAnsi="Times New Roman"/>
          <w:color w:val="000000"/>
          <w:sz w:val="28"/>
        </w:rPr>
        <w:t>-1 час</w:t>
      </w:r>
      <w:r>
        <w:rPr>
          <w:rFonts w:ascii="Times New Roman" w:hAnsi="Times New Roman"/>
          <w:color w:val="000000"/>
          <w:sz w:val="28"/>
        </w:rPr>
        <w:t>.</w:t>
      </w:r>
    </w:p>
    <w:p w14:paraId="7A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</w:t>
      </w:r>
      <w:r>
        <w:rPr>
          <w:rFonts w:ascii="Times New Roman" w:hAnsi="Times New Roman"/>
          <w:color w:val="000000"/>
          <w:sz w:val="28"/>
        </w:rPr>
        <w:t>е задачи реализации содержания:</w:t>
      </w:r>
      <w:r>
        <w:rPr>
          <w:rFonts w:ascii="Times New Roman" w:hAnsi="Times New Roman"/>
          <w:color w:val="000000"/>
          <w:sz w:val="28"/>
        </w:rPr>
        <w:t xml:space="preserve"> осознание своего тела.</w:t>
      </w:r>
    </w:p>
    <w:p w14:paraId="7B000000">
      <w:pPr>
        <w:pStyle w:val="Style_2"/>
        <w:spacing w:after="111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«Волшебство красок»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 1 час</w:t>
      </w:r>
      <w:r>
        <w:rPr>
          <w:rFonts w:ascii="Times New Roman" w:hAnsi="Times New Roman"/>
          <w:color w:val="000000"/>
          <w:sz w:val="28"/>
        </w:rPr>
        <w:t>.</w:t>
      </w:r>
    </w:p>
    <w:p w14:paraId="7C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</w:t>
      </w:r>
      <w:r>
        <w:rPr>
          <w:rFonts w:ascii="Times New Roman" w:hAnsi="Times New Roman"/>
          <w:color w:val="000000"/>
          <w:sz w:val="28"/>
        </w:rPr>
        <w:t>е задачи реализации содержания:</w:t>
      </w:r>
      <w:r>
        <w:rPr>
          <w:rFonts w:ascii="Times New Roman" w:hAnsi="Times New Roman"/>
          <w:color w:val="000000"/>
          <w:sz w:val="28"/>
        </w:rPr>
        <w:t xml:space="preserve"> освоение нетрадиционных техник рисования.</w:t>
      </w:r>
    </w:p>
    <w:p w14:paraId="7D000000">
      <w:pPr>
        <w:pStyle w:val="Style_2"/>
        <w:spacing w:after="111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 мире книг» -</w:t>
      </w:r>
      <w:r>
        <w:rPr>
          <w:rFonts w:ascii="Times New Roman" w:hAnsi="Times New Roman"/>
          <w:color w:val="000000"/>
          <w:sz w:val="28"/>
        </w:rPr>
        <w:t xml:space="preserve"> 1 час</w:t>
      </w:r>
      <w:r>
        <w:rPr>
          <w:rFonts w:ascii="Times New Roman" w:hAnsi="Times New Roman"/>
          <w:color w:val="000000"/>
          <w:sz w:val="28"/>
        </w:rPr>
        <w:t>.</w:t>
      </w:r>
    </w:p>
    <w:p w14:paraId="7E000000">
      <w:pPr>
        <w:pStyle w:val="Style_2"/>
        <w:spacing w:after="111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Основны</w:t>
      </w:r>
      <w:r>
        <w:rPr>
          <w:rFonts w:ascii="Times New Roman" w:hAnsi="Times New Roman"/>
          <w:color w:val="000000"/>
          <w:sz w:val="28"/>
        </w:rPr>
        <w:t>е задачи реализации содержания:</w:t>
      </w:r>
      <w:r>
        <w:rPr>
          <w:rFonts w:ascii="Times New Roman" w:hAnsi="Times New Roman"/>
          <w:color w:val="000000"/>
          <w:sz w:val="28"/>
        </w:rPr>
        <w:t xml:space="preserve">  речевое развитие обучающихся, развитие коммуникативности обучающихся: умение вести диалог,  </w:t>
      </w:r>
      <w:r>
        <w:rPr>
          <w:rFonts w:ascii="Times New Roman" w:hAnsi="Times New Roman"/>
          <w:sz w:val="28"/>
        </w:rPr>
        <w:t>участвовать в беседе, дополнять друг друга.</w:t>
      </w:r>
    </w:p>
    <w:p w14:paraId="7F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Учебный план для 7а обучающихся с нарушением интеллекта ГКОУ РО "Колушкинская специальная школа-интернат"(вариант 2)    на 2025-2026 учебный год</w:t>
      </w:r>
    </w:p>
    <w:tbl>
      <w:tblPr>
        <w:tblStyle w:val="Style_12"/>
        <w:tblLayout w:type="fixed"/>
      </w:tblPr>
      <w:tblGrid>
        <w:gridCol w:w="3135"/>
        <w:gridCol w:w="4170"/>
        <w:gridCol w:w="2333"/>
        <w:gridCol w:w="2333"/>
        <w:gridCol w:w="2333"/>
      </w:tblGrid>
      <w:tr>
        <w:trPr>
          <w:trHeight w:hRule="atLeast" w:val="315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Предметные области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Учебные предметы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форм. часть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>
        <w:trPr>
          <w:trHeight w:hRule="atLeast" w:val="57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Язык и речевая практика 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Речь и альтернативная коммуникация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375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Математические представления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90"/>
        </w:trPr>
        <w:tc>
          <w:tcPr>
            <w:tcW w:type="dxa" w:w="31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Окружающий мир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Окружающий природный мир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Домоводство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375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Окружающий социальный мир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31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Исскусство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Изобразительная деятельность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Музыка и  движение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Адаптивная физкультура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3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Технология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Растениеводство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60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Коррекционно-развивающая занятия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Коррекция развития устной речи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3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24 часа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30 часа</w:t>
            </w:r>
          </w:p>
        </w:tc>
      </w:tr>
      <w:tr>
        <w:trPr>
          <w:trHeight w:hRule="atLeast" w:val="105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975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Максимально допустимая недельная нагрузка (при 5 дневной учебной неделе)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30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2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Внеурочная деятельность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10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30"/>
        </w:trPr>
        <w:tc>
          <w:tcPr>
            <w:tcW w:type="dxa" w:w="3135"/>
            <w:vMerge w:val="restart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Коррекционные курсы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Сенсорное развитие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Предметно-практические действия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465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Двигательное развитие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3135"/>
            <w:vMerge w:val="restart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Внеурочная деятельность (по направлениям)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Разговоры о важном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57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Волшебство красок (общекультурное направление)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 мире книг (нравственное направление)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3135"/>
            <w:gridSpan w:val="1"/>
            <w:vMerge w:val="continue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ЛФК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690"/>
        </w:trPr>
        <w:tc>
          <w:tcPr>
            <w:tcW w:type="dxa" w:w="3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объём учебного плана</w:t>
            </w:r>
          </w:p>
        </w:tc>
        <w:tc>
          <w:tcPr>
            <w:tcW w:type="dxa" w:w="4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34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6 часов</w:t>
            </w:r>
          </w:p>
        </w:tc>
        <w:tc>
          <w:tcPr>
            <w:tcW w:type="dxa" w:w="23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40 часов</w:t>
            </w:r>
          </w:p>
        </w:tc>
      </w:tr>
    </w:tbl>
    <w:p w14:paraId="EE000000">
      <w:pPr>
        <w:pStyle w:val="Style_2"/>
        <w:spacing w:after="111" w:line="240" w:lineRule="auto"/>
        <w:ind/>
        <w:jc w:val="center"/>
        <w:rPr>
          <w:rFonts w:ascii="Times New Roman" w:hAnsi="Times New Roman"/>
          <w:sz w:val="28"/>
        </w:rPr>
      </w:pPr>
    </w:p>
    <w:p w14:paraId="EF000000">
      <w:pPr>
        <w:pStyle w:val="Style_2"/>
        <w:spacing w:after="111" w:line="240" w:lineRule="auto"/>
        <w:ind/>
        <w:jc w:val="center"/>
        <w:rPr>
          <w:rFonts w:ascii="Times New Roman" w:hAnsi="Times New Roman"/>
          <w:sz w:val="28"/>
        </w:rPr>
      </w:pPr>
    </w:p>
    <w:p w14:paraId="F0000000">
      <w:pPr>
        <w:pStyle w:val="Style_2"/>
        <w:spacing w:after="111" w:line="240" w:lineRule="auto"/>
        <w:ind/>
        <w:jc w:val="center"/>
        <w:rPr>
          <w:rFonts w:ascii="Times New Roman" w:hAnsi="Times New Roman"/>
          <w:sz w:val="28"/>
        </w:rPr>
      </w:pPr>
    </w:p>
    <w:p w14:paraId="F1000000">
      <w:pPr>
        <w:pStyle w:val="Style_2"/>
        <w:spacing w:after="111" w:line="240" w:lineRule="auto"/>
        <w:ind/>
        <w:jc w:val="center"/>
        <w:rPr>
          <w:rFonts w:ascii="Times New Roman" w:hAnsi="Times New Roman"/>
          <w:sz w:val="28"/>
        </w:rPr>
      </w:pPr>
    </w:p>
    <w:p w14:paraId="F2000000">
      <w:pPr>
        <w:pStyle w:val="Style_2"/>
        <w:spacing w:after="111" w:line="240" w:lineRule="auto"/>
        <w:ind/>
        <w:jc w:val="both"/>
        <w:rPr>
          <w:rFonts w:ascii="Times New Roman" w:hAnsi="Times New Roman"/>
          <w:sz w:val="28"/>
        </w:rPr>
      </w:pPr>
    </w:p>
    <w:sectPr>
      <w:type w:val="nextPage"/>
      <w:pgSz w:h="11906" w:orient="landscape" w:w="16838"/>
      <w:pgMar w:bottom="850" w:footer="709" w:gutter="0" w:header="709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582"/>
      </w:pPr>
    </w:lvl>
    <w:lvl w:ilvl="2">
      <w:start w:val="1"/>
      <w:numFmt w:val="lowerRoman"/>
      <w:lvlText w:val="%3."/>
      <w:lvlJc w:val="right"/>
      <w:pPr>
        <w:ind w:hanging="180" w:left="2302"/>
      </w:pPr>
    </w:lvl>
    <w:lvl w:ilvl="3">
      <w:start w:val="1"/>
      <w:numFmt w:val="decimal"/>
      <w:lvlText w:val="%4."/>
      <w:lvlJc w:val="left"/>
      <w:pPr>
        <w:ind w:hanging="360" w:left="3022"/>
      </w:pPr>
    </w:lvl>
    <w:lvl w:ilvl="4">
      <w:start w:val="1"/>
      <w:numFmt w:val="lowerLetter"/>
      <w:lvlText w:val="%5."/>
      <w:lvlJc w:val="left"/>
      <w:pPr>
        <w:ind w:hanging="360" w:left="3742"/>
      </w:pPr>
    </w:lvl>
    <w:lvl w:ilvl="5">
      <w:start w:val="1"/>
      <w:numFmt w:val="lowerRoman"/>
      <w:lvlText w:val="%6."/>
      <w:lvlJc w:val="right"/>
      <w:pPr>
        <w:ind w:hanging="180" w:left="4462"/>
      </w:pPr>
    </w:lvl>
    <w:lvl w:ilvl="6">
      <w:start w:val="1"/>
      <w:numFmt w:val="decimal"/>
      <w:lvlText w:val="%7."/>
      <w:lvlJc w:val="left"/>
      <w:pPr>
        <w:ind w:hanging="360" w:left="5182"/>
      </w:pPr>
    </w:lvl>
    <w:lvl w:ilvl="7">
      <w:start w:val="1"/>
      <w:numFmt w:val="lowerLetter"/>
      <w:lvlText w:val="%8."/>
      <w:lvlJc w:val="left"/>
      <w:pPr>
        <w:ind w:hanging="360" w:left="5902"/>
      </w:pPr>
    </w:lvl>
    <w:lvl w:ilvl="8">
      <w:start w:val="1"/>
      <w:numFmt w:val="lowerRoman"/>
      <w:lvlText w:val="%9."/>
      <w:lvlJc w:val="right"/>
      <w:pPr>
        <w:ind w:hanging="180" w:left="6622"/>
      </w:pPr>
    </w:lvl>
  </w:abstractNum>
  <w:abstractNum w:abstractNumId="1">
    <w:lvl w:ilvl="0">
      <w:start w:val="1"/>
      <w:numFmt w:val="bullet"/>
      <w:lvlText w:val="–"/>
      <w:lvlJc w:val="left"/>
      <w:pPr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hanging="360" w:left="6469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Sans" w:hAnsi="PT Sans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</w:style>
  <w:style w:default="1" w:styleId="Style_13_ch" w:type="character">
    <w:name w:val="Normal"/>
    <w:link w:val="Style_13"/>
  </w:style>
  <w:style w:styleId="Style_14" w:type="paragraph">
    <w:name w:val="Заголовок 2"/>
    <w:link w:val="Style_14_ch"/>
    <w:pPr>
      <w:keepNext w:val="1"/>
      <w:keepLines w:val="0"/>
      <w:pageBreakBefore w:val="0"/>
      <w:widowControl w:val="1"/>
      <w:numPr>
        <w:ilvl w:val="0"/>
        <w:numId w:val="0"/>
      </w:numPr>
      <w:spacing w:after="60" w:before="240" w:line="240" w:lineRule="auto"/>
      <w:ind w:hanging="576" w:left="576" w:right="0"/>
      <w:contextualSpacing w:val="0"/>
      <w:jc w:val="left"/>
      <w:outlineLvl w:val="1"/>
    </w:pPr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14_ch" w:type="character">
    <w:name w:val="Заголовок 2"/>
    <w:link w:val="Style_14"/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15" w:type="paragraph">
    <w:name w:val="toc 2"/>
    <w:basedOn w:val="Style_13"/>
    <w:next w:val="Style_13"/>
    <w:link w:val="Style_15_ch"/>
    <w:uiPriority w:val="39"/>
    <w:pPr>
      <w:spacing w:after="57"/>
      <w:ind w:firstLine="0" w:left="283" w:right="0"/>
    </w:pPr>
  </w:style>
  <w:style w:styleId="Style_15_ch" w:type="character">
    <w:name w:val="toc 2"/>
    <w:basedOn w:val="Style_13_ch"/>
    <w:link w:val="Style_15"/>
  </w:style>
  <w:style w:styleId="Style_16" w:type="paragraph">
    <w:name w:val="Абзац списка"/>
    <w:link w:val="Style_16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6_ch" w:type="character">
    <w:name w:val="Абзац списка"/>
    <w:link w:val="Style_1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" w:type="paragraph">
    <w:name w:val="toc 4"/>
    <w:basedOn w:val="Style_13"/>
    <w:next w:val="Style_13"/>
    <w:link w:val="Style_17_ch"/>
    <w:uiPriority w:val="39"/>
    <w:pPr>
      <w:spacing w:after="57"/>
      <w:ind w:firstLine="0" w:left="850" w:right="0"/>
    </w:pPr>
  </w:style>
  <w:style w:styleId="Style_17_ch" w:type="character">
    <w:name w:val="toc 4"/>
    <w:basedOn w:val="Style_13_ch"/>
    <w:link w:val="Style_17"/>
  </w:style>
  <w:style w:styleId="Style_18" w:type="paragraph">
    <w:name w:val="heading 7"/>
    <w:basedOn w:val="Style_13"/>
    <w:next w:val="Style_13"/>
    <w:link w:val="Style_1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8_ch" w:type="character">
    <w:name w:val="heading 7"/>
    <w:basedOn w:val="Style_13_ch"/>
    <w:link w:val="Style_18"/>
    <w:rPr>
      <w:rFonts w:ascii="Arial" w:hAnsi="Arial"/>
      <w:b w:val="1"/>
      <w:i w:val="1"/>
      <w:sz w:val="22"/>
    </w:rPr>
  </w:style>
  <w:style w:styleId="Style_10" w:type="paragraph">
    <w:name w:val="ConsPlusNormal"/>
    <w:link w:val="Style_10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0_ch" w:type="character">
    <w:name w:val="ConsPlusNormal"/>
    <w:link w:val="Style_10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9" w:type="paragraph">
    <w:name w:val="toc 6"/>
    <w:basedOn w:val="Style_13"/>
    <w:next w:val="Style_13"/>
    <w:link w:val="Style_19_ch"/>
    <w:uiPriority w:val="39"/>
    <w:pPr>
      <w:spacing w:after="57"/>
      <w:ind w:firstLine="0" w:left="1417" w:right="0"/>
    </w:pPr>
  </w:style>
  <w:style w:styleId="Style_19_ch" w:type="character">
    <w:name w:val="toc 6"/>
    <w:basedOn w:val="Style_13_ch"/>
    <w:link w:val="Style_19"/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toc 7"/>
    <w:basedOn w:val="Style_13"/>
    <w:next w:val="Style_13"/>
    <w:link w:val="Style_21_ch"/>
    <w:uiPriority w:val="39"/>
    <w:pPr>
      <w:spacing w:after="57"/>
      <w:ind w:firstLine="0" w:left="1701" w:right="0"/>
    </w:pPr>
  </w:style>
  <w:style w:styleId="Style_21_ch" w:type="character">
    <w:name w:val="toc 7"/>
    <w:basedOn w:val="Style_13_ch"/>
    <w:link w:val="Style_21"/>
  </w:style>
  <w:style w:styleId="Style_2" w:type="paragraph">
    <w:name w:val="Обычный"/>
    <w:link w:val="Style_2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_ch" w:type="character">
    <w:name w:val="Обычный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8" w:type="paragraph">
    <w:name w:val="Буллит"/>
    <w:link w:val="Style_8_ch"/>
    <w:pPr>
      <w:keepNext w:val="0"/>
      <w:keepLines w:val="0"/>
      <w:pageBreakBefore w:val="0"/>
      <w:widowControl w:val="1"/>
      <w:spacing w:after="0" w:before="0" w:line="214" w:lineRule="atLeast"/>
      <w:ind w:firstLine="244" w:left="0" w:right="0"/>
      <w:contextualSpacing w:val="0"/>
      <w:jc w:val="both"/>
    </w:pPr>
    <w:rPr>
      <w:rFonts w:ascii="NewtonCSanPin" w:hAnsi="NewtonCSanPi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8_ch" w:type="character">
    <w:name w:val="Буллит"/>
    <w:link w:val="Style_8"/>
    <w:rPr>
      <w:rFonts w:ascii="NewtonCSanPin" w:hAnsi="NewtonCSanPi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11" w:type="paragraph">
    <w:name w:val="fontstyle01"/>
    <w:link w:val="Style_11_ch"/>
    <w:rPr>
      <w:rFonts w:ascii="Arial" w:hAnsi="Arial"/>
      <w:b w:val="0"/>
      <w:i w:val="0"/>
      <w:color w:val="000000"/>
      <w:sz w:val="48"/>
    </w:rPr>
  </w:style>
  <w:style w:styleId="Style_11_ch" w:type="character">
    <w:name w:val="fontstyle01"/>
    <w:link w:val="Style_11"/>
    <w:rPr>
      <w:rFonts w:ascii="Arial" w:hAnsi="Arial"/>
      <w:b w:val="0"/>
      <w:i w:val="0"/>
      <w:color w:val="000000"/>
      <w:sz w:val="48"/>
    </w:rPr>
  </w:style>
  <w:style w:styleId="Style_22" w:type="paragraph">
    <w:name w:val="Intense Quote"/>
    <w:basedOn w:val="Style_13"/>
    <w:next w:val="Style_13"/>
    <w:link w:val="Style_22_ch"/>
    <w:pPr>
      <w:ind w:firstLine="0" w:left="720" w:right="720"/>
      <w:contextualSpacing w:val="0"/>
    </w:pPr>
    <w:rPr>
      <w:i w:val="1"/>
    </w:rPr>
  </w:style>
  <w:style w:styleId="Style_22_ch" w:type="character">
    <w:name w:val="Intense Quote"/>
    <w:basedOn w:val="Style_13_ch"/>
    <w:link w:val="Style_22"/>
    <w:rPr>
      <w:i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3"/>
    <w:basedOn w:val="Style_13"/>
    <w:next w:val="Style_13"/>
    <w:link w:val="Style_2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4_ch" w:type="character">
    <w:name w:val="heading 3"/>
    <w:basedOn w:val="Style_13_ch"/>
    <w:link w:val="Style_24"/>
    <w:rPr>
      <w:rFonts w:ascii="Arial" w:hAnsi="Arial"/>
      <w:sz w:val="30"/>
    </w:rPr>
  </w:style>
  <w:style w:styleId="Style_25" w:type="paragraph">
    <w:name w:val="Основной текст (2)"/>
    <w:link w:val="Style_25_ch"/>
    <w:pPr>
      <w:keepNext w:val="0"/>
      <w:keepLines w:val="0"/>
      <w:pageBreakBefore w:val="0"/>
      <w:widowControl w:val="0"/>
      <w:spacing w:after="180" w:before="0" w:line="158" w:lineRule="exact"/>
      <w:ind w:firstLine="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5_ch" w:type="character">
    <w:name w:val="Основной текст (2)"/>
    <w:link w:val="Style_2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" w:type="paragraph">
    <w:name w:val="ConsPlusNonformat"/>
    <w:link w:val="Style_3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_ch" w:type="character">
    <w:name w:val="ConsPlusNonformat"/>
    <w:link w:val="Style_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6" w:type="paragraph">
    <w:name w:val="Caption"/>
    <w:basedOn w:val="Style_13"/>
    <w:next w:val="Style_13"/>
    <w:link w:val="Style_26_ch"/>
    <w:pPr>
      <w:spacing w:line="276" w:lineRule="auto"/>
      <w:ind/>
    </w:pPr>
    <w:rPr>
      <w:b w:val="1"/>
      <w:color w:themeColor="accent1" w:val="5B9BD5"/>
      <w:sz w:val="18"/>
    </w:rPr>
  </w:style>
  <w:style w:styleId="Style_26_ch" w:type="character">
    <w:name w:val="Caption"/>
    <w:basedOn w:val="Style_13_ch"/>
    <w:link w:val="Style_26"/>
    <w:rPr>
      <w:b w:val="1"/>
      <w:color w:themeColor="accent1" w:val="5B9BD5"/>
      <w:sz w:val="18"/>
    </w:rPr>
  </w:style>
  <w:style w:styleId="Style_27" w:type="paragraph">
    <w:name w:val="Обычный (веб)"/>
    <w:link w:val="Style_27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7_ch" w:type="character">
    <w:name w:val="Обычный (веб)"/>
    <w:link w:val="Style_2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8" w:type="paragraph">
    <w:name w:val="heading 9"/>
    <w:basedOn w:val="Style_13"/>
    <w:next w:val="Style_13"/>
    <w:link w:val="Style_2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8_ch" w:type="character">
    <w:name w:val="heading 9"/>
    <w:basedOn w:val="Style_13_ch"/>
    <w:link w:val="Style_28"/>
    <w:rPr>
      <w:rFonts w:ascii="Arial" w:hAnsi="Arial"/>
      <w:i w:val="1"/>
      <w:sz w:val="21"/>
    </w:rPr>
  </w:style>
  <w:style w:styleId="Style_29" w:type="paragraph">
    <w:name w:val="toc 3"/>
    <w:basedOn w:val="Style_13"/>
    <w:next w:val="Style_13"/>
    <w:link w:val="Style_29_ch"/>
    <w:uiPriority w:val="39"/>
    <w:pPr>
      <w:spacing w:after="57"/>
      <w:ind w:firstLine="0" w:left="567" w:right="0"/>
    </w:pPr>
  </w:style>
  <w:style w:styleId="Style_29_ch" w:type="character">
    <w:name w:val="toc 3"/>
    <w:basedOn w:val="Style_13_ch"/>
    <w:link w:val="Style_29"/>
  </w:style>
  <w:style w:styleId="Style_7" w:type="paragraph">
    <w:name w:val="Основной"/>
    <w:link w:val="Style_7_ch"/>
    <w:pPr>
      <w:keepNext w:val="0"/>
      <w:keepLines w:val="0"/>
      <w:pageBreakBefore w:val="0"/>
      <w:widowControl w:val="1"/>
      <w:spacing w:after="0" w:before="0" w:line="214" w:lineRule="atLeast"/>
      <w:ind w:firstLine="283" w:left="0" w:right="0"/>
      <w:contextualSpacing w:val="0"/>
      <w:jc w:val="both"/>
    </w:pPr>
    <w:rPr>
      <w:rFonts w:ascii="NewtonCSanPin" w:hAnsi="NewtonCSanPi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7_ch" w:type="character">
    <w:name w:val="Основной"/>
    <w:link w:val="Style_7"/>
    <w:rPr>
      <w:rFonts w:ascii="NewtonCSanPin" w:hAnsi="NewtonCSanPi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30" w:type="paragraph">
    <w:name w:val="Заголовок 1"/>
    <w:link w:val="Style_30_ch"/>
    <w:pPr>
      <w:keepNext w:val="1"/>
      <w:keepLines w:val="0"/>
      <w:pageBreakBefore w:val="0"/>
      <w:widowControl w:val="1"/>
      <w:numPr>
        <w:ilvl w:val="0"/>
        <w:numId w:val="0"/>
      </w:numPr>
      <w:spacing w:after="0" w:before="0" w:line="240" w:lineRule="auto"/>
      <w:ind w:hanging="432" w:left="432" w:right="0"/>
      <w:contextualSpacing w:val="0"/>
      <w:jc w:val="left"/>
      <w:outlineLvl w:val="0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0_ch" w:type="character">
    <w:name w:val="Заголовок 1"/>
    <w:link w:val="Style_3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1" w:type="paragraph">
    <w:name w:val="List Paragraph"/>
    <w:basedOn w:val="Style_13"/>
    <w:link w:val="Style_31_ch"/>
    <w:pPr>
      <w:ind w:firstLine="0" w:left="720"/>
      <w:contextualSpacing w:val="1"/>
    </w:pPr>
  </w:style>
  <w:style w:styleId="Style_31_ch" w:type="character">
    <w:name w:val="List Paragraph"/>
    <w:basedOn w:val="Style_13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endnote text"/>
    <w:basedOn w:val="Style_13"/>
    <w:link w:val="Style_33_ch"/>
    <w:pPr>
      <w:spacing w:after="0" w:line="240" w:lineRule="auto"/>
      <w:ind/>
    </w:pPr>
    <w:rPr>
      <w:sz w:val="20"/>
    </w:rPr>
  </w:style>
  <w:style w:styleId="Style_33_ch" w:type="character">
    <w:name w:val="endnote text"/>
    <w:basedOn w:val="Style_13_ch"/>
    <w:link w:val="Style_33"/>
    <w:rPr>
      <w:sz w:val="20"/>
    </w:rPr>
  </w:style>
  <w:style w:styleId="Style_34" w:type="paragraph">
    <w:name w:val="TOC Heading"/>
    <w:link w:val="Style_34_ch"/>
  </w:style>
  <w:style w:styleId="Style_34_ch" w:type="character">
    <w:name w:val="TOC Heading"/>
    <w:link w:val="Style_34"/>
  </w:style>
  <w:style w:styleId="Style_35" w:type="paragraph">
    <w:name w:val="heading 5"/>
    <w:basedOn w:val="Style_13"/>
    <w:next w:val="Style_13"/>
    <w:link w:val="Style_3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13_ch"/>
    <w:link w:val="Style_35"/>
    <w:rPr>
      <w:rFonts w:ascii="Arial" w:hAnsi="Arial"/>
      <w:b w:val="1"/>
      <w:sz w:val="24"/>
    </w:rPr>
  </w:style>
  <w:style w:styleId="Style_5" w:type="paragraph">
    <w:name w:val="heading 1"/>
    <w:basedOn w:val="Style_13"/>
    <w:next w:val="Style_13"/>
    <w:link w:val="Style_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5_ch" w:type="character">
    <w:name w:val="heading 1"/>
    <w:basedOn w:val="Style_13_ch"/>
    <w:link w:val="Style_5"/>
    <w:rPr>
      <w:rFonts w:ascii="Arial" w:hAnsi="Arial"/>
      <w:sz w:val="40"/>
    </w:rPr>
  </w:style>
  <w:style w:styleId="Style_36" w:type="paragraph">
    <w:name w:val="Hyperlink"/>
    <w:link w:val="Style_36_ch"/>
    <w:rPr>
      <w:color w:themeColor="hyperlink" w:val="0563C1"/>
      <w:u w:val="single"/>
    </w:rPr>
  </w:style>
  <w:style w:styleId="Style_36_ch" w:type="character">
    <w:name w:val="Hyperlink"/>
    <w:link w:val="Style_36"/>
    <w:rPr>
      <w:color w:themeColor="hyperlink" w:val="0563C1"/>
      <w:u w:val="single"/>
    </w:rPr>
  </w:style>
  <w:style w:styleId="Style_37" w:type="paragraph">
    <w:name w:val="Footnote"/>
    <w:basedOn w:val="Style_13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13_ch"/>
    <w:link w:val="Style_37"/>
    <w:rPr>
      <w:sz w:val="18"/>
    </w:rPr>
  </w:style>
  <w:style w:styleId="Style_38" w:type="paragraph">
    <w:name w:val="heading 8"/>
    <w:basedOn w:val="Style_13"/>
    <w:next w:val="Style_13"/>
    <w:link w:val="Style_3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13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13"/>
    <w:next w:val="Style_13"/>
    <w:link w:val="Style_39_ch"/>
    <w:uiPriority w:val="39"/>
    <w:pPr>
      <w:spacing w:after="57"/>
      <w:ind w:firstLine="0" w:left="0" w:right="0"/>
    </w:pPr>
  </w:style>
  <w:style w:styleId="Style_39_ch" w:type="character">
    <w:name w:val="toc 1"/>
    <w:basedOn w:val="Style_13_ch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Гипертекстовая ссылка"/>
    <w:link w:val="Style_41_ch"/>
    <w:rPr>
      <w:color w:val="106BBE"/>
    </w:rPr>
  </w:style>
  <w:style w:styleId="Style_41_ch" w:type="character">
    <w:name w:val="Гипертекстовая ссылка"/>
    <w:link w:val="Style_41"/>
    <w:rPr>
      <w:color w:val="106BBE"/>
    </w:rPr>
  </w:style>
  <w:style w:styleId="Style_42" w:type="paragraph">
    <w:name w:val="Quote"/>
    <w:basedOn w:val="Style_13"/>
    <w:next w:val="Style_13"/>
    <w:link w:val="Style_42_ch"/>
    <w:pPr>
      <w:ind w:firstLine="0" w:left="720" w:right="720"/>
    </w:pPr>
    <w:rPr>
      <w:i w:val="1"/>
    </w:rPr>
  </w:style>
  <w:style w:styleId="Style_42_ch" w:type="character">
    <w:name w:val="Quote"/>
    <w:basedOn w:val="Style_13_ch"/>
    <w:link w:val="Style_42"/>
    <w:rPr>
      <w:i w:val="1"/>
    </w:rPr>
  </w:style>
  <w:style w:styleId="Style_43" w:type="paragraph">
    <w:name w:val="toc 9"/>
    <w:basedOn w:val="Style_13"/>
    <w:next w:val="Style_13"/>
    <w:link w:val="Style_43_ch"/>
    <w:uiPriority w:val="39"/>
    <w:pPr>
      <w:spacing w:after="57"/>
      <w:ind w:firstLine="0" w:left="2268" w:right="0"/>
    </w:pPr>
  </w:style>
  <w:style w:styleId="Style_43_ch" w:type="character">
    <w:name w:val="toc 9"/>
    <w:basedOn w:val="Style_13_ch"/>
    <w:link w:val="Style_43"/>
  </w:style>
  <w:style w:styleId="Style_44" w:type="paragraph">
    <w:name w:val="Header"/>
    <w:basedOn w:val="Style_13"/>
    <w:link w:val="Style_4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4_ch" w:type="character">
    <w:name w:val="Header"/>
    <w:basedOn w:val="Style_13_ch"/>
    <w:link w:val="Style_44"/>
  </w:style>
  <w:style w:styleId="Style_45" w:type="paragraph">
    <w:name w:val="toc 8"/>
    <w:basedOn w:val="Style_13"/>
    <w:next w:val="Style_13"/>
    <w:link w:val="Style_45_ch"/>
    <w:uiPriority w:val="39"/>
    <w:pPr>
      <w:spacing w:after="57"/>
      <w:ind w:firstLine="0" w:left="1984" w:right="0"/>
    </w:pPr>
  </w:style>
  <w:style w:styleId="Style_45_ch" w:type="character">
    <w:name w:val="toc 8"/>
    <w:basedOn w:val="Style_13_ch"/>
    <w:link w:val="Style_45"/>
  </w:style>
  <w:style w:styleId="Style_46" w:type="paragraph">
    <w:name w:val="Footer Char"/>
    <w:link w:val="Style_46_ch"/>
  </w:style>
  <w:style w:styleId="Style_46_ch" w:type="character">
    <w:name w:val="Footer Char"/>
    <w:link w:val="Style_46"/>
  </w:style>
  <w:style w:styleId="Style_47" w:type="paragraph">
    <w:name w:val="Название1"/>
    <w:link w:val="Style_47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47_ch" w:type="character">
    <w:name w:val="Название1"/>
    <w:link w:val="Style_47"/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48" w:type="paragraph">
    <w:name w:val="toc 5"/>
    <w:basedOn w:val="Style_13"/>
    <w:next w:val="Style_13"/>
    <w:link w:val="Style_48_ch"/>
    <w:uiPriority w:val="39"/>
    <w:pPr>
      <w:spacing w:after="57"/>
      <w:ind w:firstLine="0" w:left="1134" w:right="0"/>
    </w:pPr>
  </w:style>
  <w:style w:styleId="Style_48_ch" w:type="character">
    <w:name w:val="toc 5"/>
    <w:basedOn w:val="Style_13_ch"/>
    <w:link w:val="Style_48"/>
  </w:style>
  <w:style w:styleId="Style_9" w:type="paragraph">
    <w:name w:val="Без интервала"/>
    <w:link w:val="Style_9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9_ch" w:type="character">
    <w:name w:val="Без интервала"/>
    <w:link w:val="Style_9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9" w:type="paragraph">
    <w:name w:val="Subtitle"/>
    <w:basedOn w:val="Style_13"/>
    <w:next w:val="Style_13"/>
    <w:link w:val="Style_49_ch"/>
    <w:uiPriority w:val="11"/>
    <w:qFormat/>
    <w:pPr>
      <w:spacing w:after="200" w:before="200"/>
      <w:ind/>
    </w:pPr>
    <w:rPr>
      <w:sz w:val="24"/>
    </w:rPr>
  </w:style>
  <w:style w:styleId="Style_49_ch" w:type="character">
    <w:name w:val="Subtitle"/>
    <w:basedOn w:val="Style_13_ch"/>
    <w:link w:val="Style_49"/>
    <w:rPr>
      <w:sz w:val="24"/>
    </w:rPr>
  </w:style>
  <w:style w:styleId="Style_50" w:type="paragraph">
    <w:name w:val="Title"/>
    <w:basedOn w:val="Style_13"/>
    <w:next w:val="Style_13"/>
    <w:link w:val="Style_50_ch"/>
    <w:uiPriority w:val="10"/>
    <w:qFormat/>
    <w:pPr>
      <w:spacing w:after="200" w:before="300"/>
      <w:ind/>
      <w:contextualSpacing w:val="1"/>
    </w:pPr>
    <w:rPr>
      <w:sz w:val="48"/>
    </w:rPr>
  </w:style>
  <w:style w:styleId="Style_50_ch" w:type="character">
    <w:name w:val="Title"/>
    <w:basedOn w:val="Style_13_ch"/>
    <w:link w:val="Style_50"/>
    <w:rPr>
      <w:sz w:val="48"/>
    </w:rPr>
  </w:style>
  <w:style w:styleId="Style_51" w:type="paragraph">
    <w:name w:val="No Spacing"/>
    <w:basedOn w:val="Style_13"/>
    <w:link w:val="Style_51_ch"/>
    <w:pPr>
      <w:spacing w:after="0" w:line="240" w:lineRule="auto"/>
      <w:ind/>
    </w:pPr>
  </w:style>
  <w:style w:styleId="Style_51_ch" w:type="character">
    <w:name w:val="No Spacing"/>
    <w:basedOn w:val="Style_13_ch"/>
    <w:link w:val="Style_51"/>
  </w:style>
  <w:style w:styleId="Style_52" w:type="paragraph">
    <w:name w:val="heading 4"/>
    <w:basedOn w:val="Style_13"/>
    <w:next w:val="Style_13"/>
    <w:link w:val="Style_5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13_ch"/>
    <w:link w:val="Style_52"/>
    <w:rPr>
      <w:rFonts w:ascii="Arial" w:hAnsi="Arial"/>
      <w:b w:val="1"/>
      <w:sz w:val="26"/>
    </w:rPr>
  </w:style>
  <w:style w:styleId="Style_6" w:type="paragraph">
    <w:name w:val="heading 2"/>
    <w:basedOn w:val="Style_13"/>
    <w:next w:val="Style_13"/>
    <w:link w:val="Style_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_ch" w:type="character">
    <w:name w:val="heading 2"/>
    <w:basedOn w:val="Style_13_ch"/>
    <w:link w:val="Style_6"/>
    <w:rPr>
      <w:rFonts w:ascii="Arial" w:hAnsi="Arial"/>
      <w:sz w:val="34"/>
    </w:rPr>
  </w:style>
  <w:style w:styleId="Style_4" w:type="paragraph">
    <w:name w:val="Название"/>
    <w:link w:val="Style_4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4_ch" w:type="character">
    <w:name w:val="Название"/>
    <w:link w:val="Style_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53" w:type="paragraph">
    <w:name w:val="Footer"/>
    <w:basedOn w:val="Style_13"/>
    <w:link w:val="Style_5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3_ch" w:type="character">
    <w:name w:val="Footer"/>
    <w:basedOn w:val="Style_13_ch"/>
    <w:link w:val="Style_53"/>
  </w:style>
  <w:style w:styleId="Style_54" w:type="paragraph">
    <w:name w:val="heading 6"/>
    <w:basedOn w:val="Style_13"/>
    <w:next w:val="Style_13"/>
    <w:link w:val="Style_5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4_ch" w:type="character">
    <w:name w:val="heading 6"/>
    <w:basedOn w:val="Style_13_ch"/>
    <w:link w:val="Style_54"/>
    <w:rPr>
      <w:rFonts w:ascii="Arial" w:hAnsi="Arial"/>
      <w:b w:val="1"/>
      <w:sz w:val="22"/>
    </w:rPr>
  </w:style>
  <w:style w:styleId="Style_55" w:type="table">
    <w:name w:val="Grid Table 2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6" w:type="table">
    <w:name w:val="List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7" w:type="table">
    <w:name w:val="Grid Table 1 Light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8" w:type="table">
    <w:name w:val="Grid Table 1 Light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List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0" w:type="table">
    <w:name w:val="Grid Table 7 Colorful - Accent 6"/>
    <w:basedOn w:val="Style_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1" w:type="table">
    <w:name w:val="List Table 1 Light - Accent 1"/>
    <w:basedOn w:val="Style_1"/>
    <w:pPr>
      <w:spacing w:after="0" w:line="240" w:lineRule="auto"/>
      <w:ind/>
    </w:pPr>
    <w:tblPr>
      <w:tblInd w:type="dxa" w:w="0"/>
    </w:tblPr>
  </w:style>
  <w:style w:styleId="Style_62" w:type="table">
    <w:name w:val="List Table 1 Light - Accent 3"/>
    <w:basedOn w:val="Style_1"/>
    <w:pPr>
      <w:spacing w:after="0" w:line="240" w:lineRule="auto"/>
      <w:ind/>
    </w:pPr>
    <w:tblPr>
      <w:tblInd w:type="dxa" w:w="0"/>
    </w:tblPr>
  </w:style>
  <w:style w:styleId="Style_63" w:type="table">
    <w:name w:val="Bordered &amp; Lined - Accent 4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4" w:type="table">
    <w:name w:val="Lined - Accent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65" w:type="table">
    <w:name w:val="Grid Table 3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6" w:type="table">
    <w:name w:val="List Table 3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7" w:type="table">
    <w:name w:val="Grid Table 2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8" w:type="table">
    <w:name w:val="Lined - Accent 4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0" w:type="table">
    <w:name w:val="List Table 1 Light - Accent 2"/>
    <w:basedOn w:val="Style_1"/>
    <w:pPr>
      <w:spacing w:after="0" w:line="240" w:lineRule="auto"/>
      <w:ind/>
    </w:pPr>
    <w:tblPr>
      <w:tblInd w:type="dxa" w:w="0"/>
    </w:tblPr>
  </w:style>
  <w:style w:styleId="Style_71" w:type="table">
    <w:name w:val="Grid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Grid Table 1 Light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3" w:type="table">
    <w:name w:val="Grid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4" w:type="table">
    <w:name w:val="Grid Table 7 Colorful"/>
    <w:basedOn w:val="Style_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Grid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6" w:type="table">
    <w:name w:val="List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7" w:type="table">
    <w:name w:val="Bordered"/>
    <w:basedOn w:val="Style_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8" w:type="table">
    <w:name w:val="Lined - Accent 6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Plain Table 5"/>
    <w:basedOn w:val="Style_1"/>
    <w:pPr>
      <w:spacing w:after="0" w:line="240" w:lineRule="auto"/>
      <w:ind/>
    </w:pPr>
    <w:tblPr>
      <w:tblInd w:type="dxa" w:w="0"/>
    </w:tblPr>
  </w:style>
  <w:style w:styleId="Style_80" w:type="table">
    <w:name w:val="Grid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1" w:type="table">
    <w:name w:val="Grid Table 3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Grid Table 5 Dark - Accent 6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3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4" w:type="table">
    <w:name w:val="List Table 5 Dark - Accent 3"/>
    <w:basedOn w:val="Style_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5" w:type="table">
    <w:name w:val="List Table 7 Colorful - Accent 6"/>
    <w:basedOn w:val="Style_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6" w:type="table">
    <w:name w:val="Bordered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2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Bordered &amp; Lined - Accent 6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ned - Accent 1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5 Dark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3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2" w:type="table">
    <w:name w:val="List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3" w:type="table">
    <w:name w:val="Lined - Accent 5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Bordered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5" w:type="table">
    <w:name w:val="Grid Table 5 Dark- Accent 1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2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7" w:type="table">
    <w:name w:val="Grid Table 7 Colorful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List Table 7 Colorful - Accent 3"/>
    <w:basedOn w:val="Style_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9" w:type="table">
    <w:name w:val="List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0" w:type="table">
    <w:name w:val="List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2" w:type="table">
    <w:name w:val="Grid Table 3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Grid Table 3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List Table 7 Colorful - Accent 1"/>
    <w:basedOn w:val="Style_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6" w:type="table">
    <w:name w:val="Grid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7" w:type="table">
    <w:name w:val="Bordered &amp; Lined - Accent 2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8" w:type="table">
    <w:name w:val="Grid Table 2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3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List Table 1 Light - Accent 4"/>
    <w:basedOn w:val="Style_1"/>
    <w:pPr>
      <w:spacing w:after="0" w:line="240" w:lineRule="auto"/>
      <w:ind/>
    </w:pPr>
    <w:tblPr>
      <w:tblInd w:type="dxa" w:w="0"/>
    </w:tblPr>
  </w:style>
  <w:style w:styleId="Style_111" w:type="table">
    <w:name w:val="Table Grid Light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3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3" w:type="table">
    <w:name w:val="List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4" w:type="table">
    <w:name w:val="List Table 2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5" w:type="table">
    <w:name w:val="List Table 2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6" w:type="table">
    <w:name w:val="Grid Table 3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3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Grid Table 7 Colorful - Accent 5"/>
    <w:basedOn w:val="Style_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0" w:type="table">
    <w:name w:val="List Table 2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1" w:type="table">
    <w:name w:val="List Table 5 Dark - Accent 4"/>
    <w:basedOn w:val="Style_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2" w:type="table">
    <w:name w:val="Grid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3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List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5" w:type="table">
    <w:name w:val="List Table 5 Dark"/>
    <w:basedOn w:val="Style_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Grid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List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8" w:type="table">
    <w:name w:val="Plain Table 3"/>
    <w:basedOn w:val="Style_1"/>
    <w:pPr>
      <w:spacing w:after="0" w:line="240" w:lineRule="auto"/>
      <w:ind/>
    </w:pPr>
    <w:tblPr>
      <w:tblInd w:type="dxa" w:w="0"/>
    </w:tblPr>
  </w:style>
  <w:style w:styleId="Style_129" w:type="table">
    <w:name w:val="Plain Table 1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1" w:type="table">
    <w:name w:val="Plain Table 4"/>
    <w:basedOn w:val="Style_1"/>
    <w:pPr>
      <w:spacing w:after="0" w:line="240" w:lineRule="auto"/>
      <w:ind/>
    </w:pPr>
    <w:tblPr>
      <w:tblInd w:type="dxa" w:w="0"/>
    </w:tblPr>
  </w:style>
  <w:style w:styleId="Style_132" w:type="table">
    <w:name w:val="Grid Table 1 Light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3" w:type="table">
    <w:name w:val="Grid Table 5 Dark - Accent 2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5" w:type="table">
    <w:name w:val="Bordered &amp; Lined - Accent 3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6" w:type="table">
    <w:name w:val="List Table 1 Light"/>
    <w:basedOn w:val="Style_1"/>
    <w:pPr>
      <w:spacing w:after="0" w:line="240" w:lineRule="auto"/>
      <w:ind/>
    </w:pPr>
    <w:tblPr>
      <w:tblInd w:type="dxa" w:w="0"/>
    </w:tblPr>
  </w:style>
  <w:style w:styleId="Style_137" w:type="table">
    <w:name w:val="List Table 5 Dark - Accent 6"/>
    <w:basedOn w:val="Style_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8" w:type="table">
    <w:name w:val="Grid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Plain Table 2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2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1" w:type="table">
    <w:name w:val="Bordered &amp; Lined - Accent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Bordered &amp; Lined - Accent 5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3" w:type="table">
    <w:name w:val="List Table 5 Dark - Accent 1"/>
    <w:basedOn w:val="Style_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4" w:type="table">
    <w:name w:val="List Table 3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Grid Table 1 Light"/>
    <w:basedOn w:val="Style_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6" w:type="table">
    <w:name w:val="Lined - Accent 3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List Table 5 Dark - Accent 5"/>
    <w:basedOn w:val="Style_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8" w:type="table">
    <w:name w:val="Grid Table 7 Colorful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Grid Table 5 Dark - Accent 5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1 Light - Accent 5"/>
    <w:basedOn w:val="Style_1"/>
    <w:pPr>
      <w:spacing w:after="0" w:line="240" w:lineRule="auto"/>
      <w:ind/>
    </w:pPr>
    <w:tblPr>
      <w:tblInd w:type="dxa" w:w="0"/>
    </w:tblPr>
  </w:style>
  <w:style w:styleId="Style_151" w:type="table">
    <w:name w:val="List Table 2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2" w:type="table">
    <w:name w:val="Bordered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ned - Accent 2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List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5" w:type="table">
    <w:name w:val="Grid Table 1 Light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List Table 4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7" w:type="table">
    <w:name w:val="Bordered &amp; Lined - Accent 1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8" w:type="table">
    <w:name w:val="List Table 1 Light - Accent 6"/>
    <w:basedOn w:val="Style_1"/>
    <w:pPr>
      <w:spacing w:after="0" w:line="240" w:lineRule="auto"/>
      <w:ind/>
    </w:pPr>
    <w:tblPr>
      <w:tblInd w:type="dxa" w:w="0"/>
    </w:tblPr>
  </w:style>
  <w:style w:styleId="Style_159" w:type="table">
    <w:name w:val="Grid Table 4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0" w:type="table">
    <w:name w:val="Bordered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Grid Table 7 Colorful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Grid Table 1 Light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Grid Table 2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3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List Table 7 Colorful"/>
    <w:basedOn w:val="Style_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7" w:type="table">
    <w:name w:val="List Table 2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8" w:type="table">
    <w:name w:val="Grid Table 5 Dark- Accent 4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7 Colorful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5 Dark - Accent 3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2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Bordered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3" w:type="table">
    <w:name w:val="List Table 7 Colorful - Accent 2"/>
    <w:basedOn w:val="Style_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4" w:type="table">
    <w:name w:val="Grid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5" w:type="table">
    <w:name w:val="Grid Table 2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List Table 5 Dark - Accent 2"/>
    <w:basedOn w:val="Style_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7" w:type="table">
    <w:name w:val="List Table 7 Colorful - Accent 4"/>
    <w:basedOn w:val="Style_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8" w:type="table">
    <w:name w:val="List Table 7 Colorful - Accent 5"/>
    <w:basedOn w:val="Style_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9" w:type="table">
    <w:name w:val="Bordered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2025-09-02T11:54:49Z</dcterms:modified>
</cp:coreProperties>
</file>