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BE" w:rsidRDefault="00174BBE" w:rsidP="00E9094B">
      <w:pPr>
        <w:pStyle w:val="a3"/>
        <w:shd w:val="clear" w:color="auto" w:fill="F8F8FF"/>
        <w:spacing w:before="0" w:beforeAutospacing="0" w:after="0" w:afterAutospacing="0" w:line="360" w:lineRule="atLeast"/>
        <w:jc w:val="center"/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174BBE" w:rsidRPr="008C3321" w:rsidRDefault="00174BBE" w:rsidP="00174BBE">
      <w:pPr>
        <w:tabs>
          <w:tab w:val="left" w:pos="892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321">
        <w:rPr>
          <w:rFonts w:ascii="Times New Roman" w:hAnsi="Times New Roman" w:cs="Times New Roman"/>
          <w:b/>
          <w:sz w:val="24"/>
          <w:szCs w:val="24"/>
        </w:rPr>
        <w:t>государственное казённое общеобразовательное учреждение Ростовской области</w:t>
      </w:r>
    </w:p>
    <w:p w:rsidR="00174BBE" w:rsidRPr="008C3321" w:rsidRDefault="00174BBE" w:rsidP="00174BBE">
      <w:pPr>
        <w:tabs>
          <w:tab w:val="left" w:pos="892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321">
        <w:rPr>
          <w:rFonts w:ascii="Times New Roman" w:hAnsi="Times New Roman" w:cs="Times New Roman"/>
          <w:b/>
          <w:sz w:val="24"/>
          <w:szCs w:val="24"/>
        </w:rPr>
        <w:t>«Колушкинская специальная школа-интернат»</w:t>
      </w:r>
    </w:p>
    <w:p w:rsidR="00174BBE" w:rsidRPr="008C3321" w:rsidRDefault="00174BBE" w:rsidP="00174BBE">
      <w:pPr>
        <w:tabs>
          <w:tab w:val="left" w:pos="892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952" w:type="dxa"/>
        <w:tblInd w:w="-856" w:type="dxa"/>
        <w:tblLook w:val="04A0" w:firstRow="1" w:lastRow="0" w:firstColumn="1" w:lastColumn="0" w:noHBand="0" w:noVBand="1"/>
      </w:tblPr>
      <w:tblGrid>
        <w:gridCol w:w="4674"/>
        <w:gridCol w:w="6418"/>
        <w:gridCol w:w="4860"/>
      </w:tblGrid>
      <w:tr w:rsidR="00174BBE" w:rsidRPr="008C3321" w:rsidTr="00E83222">
        <w:trPr>
          <w:trHeight w:val="1045"/>
        </w:trPr>
        <w:tc>
          <w:tcPr>
            <w:tcW w:w="4674" w:type="dxa"/>
            <w:shd w:val="clear" w:color="auto" w:fill="auto"/>
          </w:tcPr>
          <w:p w:rsidR="00174BBE" w:rsidRPr="008C3321" w:rsidRDefault="00257691" w:rsidP="00E8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4BBE" w:rsidRDefault="009B1904" w:rsidP="00E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9B1904" w:rsidRPr="008C3321" w:rsidRDefault="009B1904" w:rsidP="00E8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 Олифер Л.П. ___________</w:t>
            </w:r>
          </w:p>
        </w:tc>
        <w:tc>
          <w:tcPr>
            <w:tcW w:w="6418" w:type="dxa"/>
            <w:shd w:val="clear" w:color="auto" w:fill="auto"/>
          </w:tcPr>
          <w:p w:rsidR="00174BBE" w:rsidRPr="008C3321" w:rsidRDefault="00257691" w:rsidP="00E8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</w:tcPr>
          <w:p w:rsidR="00174BBE" w:rsidRPr="008C3321" w:rsidRDefault="00174BBE" w:rsidP="00E83222">
            <w:pPr>
              <w:tabs>
                <w:tab w:val="left" w:pos="892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3321">
              <w:rPr>
                <w:rFonts w:ascii="Times New Roman" w:hAnsi="Times New Roman" w:cs="Times New Roman"/>
                <w:sz w:val="24"/>
                <w:szCs w:val="24"/>
              </w:rPr>
              <w:t>Утверждаю.</w:t>
            </w:r>
          </w:p>
          <w:p w:rsidR="00174BBE" w:rsidRPr="008C3321" w:rsidRDefault="00174BBE" w:rsidP="00E83222">
            <w:pPr>
              <w:tabs>
                <w:tab w:val="left" w:pos="892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332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225675">
              <w:rPr>
                <w:rFonts w:ascii="Times New Roman" w:hAnsi="Times New Roman" w:cs="Times New Roman"/>
                <w:sz w:val="24"/>
                <w:szCs w:val="24"/>
              </w:rPr>
              <w:t>иказ №_____ от «___»________2025</w:t>
            </w:r>
            <w:r w:rsidRPr="008C33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74BBE" w:rsidRPr="008C3321" w:rsidRDefault="00174BBE" w:rsidP="00E83222">
            <w:pPr>
              <w:tabs>
                <w:tab w:val="left" w:pos="892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3321">
              <w:rPr>
                <w:rFonts w:ascii="Times New Roman" w:hAnsi="Times New Roman" w:cs="Times New Roman"/>
                <w:sz w:val="24"/>
                <w:szCs w:val="24"/>
              </w:rPr>
              <w:t>Директор:_</w:t>
            </w:r>
            <w:proofErr w:type="gramEnd"/>
            <w:r w:rsidRPr="008C3321">
              <w:rPr>
                <w:rFonts w:ascii="Times New Roman" w:hAnsi="Times New Roman" w:cs="Times New Roman"/>
                <w:sz w:val="24"/>
                <w:szCs w:val="24"/>
              </w:rPr>
              <w:t>________/Л.Г. Землянская/</w:t>
            </w:r>
          </w:p>
          <w:p w:rsidR="00174BBE" w:rsidRPr="008C3321" w:rsidRDefault="00174BBE" w:rsidP="00E832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74BBE" w:rsidRPr="008C3321" w:rsidRDefault="00174BBE" w:rsidP="00174BBE">
      <w:pPr>
        <w:tabs>
          <w:tab w:val="left" w:pos="892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BBE" w:rsidRPr="008C3321" w:rsidRDefault="00174BBE" w:rsidP="00174BBE">
      <w:pPr>
        <w:tabs>
          <w:tab w:val="left" w:pos="892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BBE" w:rsidRPr="008C3321" w:rsidRDefault="00174BBE" w:rsidP="00174BBE">
      <w:pPr>
        <w:spacing w:after="0" w:line="240" w:lineRule="auto"/>
        <w:ind w:left="10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BBE" w:rsidRDefault="00174BBE" w:rsidP="00174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  <w:r w:rsidR="009B1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дополнительному образованию</w:t>
      </w:r>
    </w:p>
    <w:p w:rsidR="009B1904" w:rsidRPr="008C3321" w:rsidRDefault="00B92097" w:rsidP="00174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74BBE" w:rsidRPr="008C3321" w:rsidRDefault="00174BBE" w:rsidP="00174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2F6" w:rsidRDefault="000F5118" w:rsidP="00174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Спортивно-оздоровительная направленность </w:t>
      </w:r>
    </w:p>
    <w:p w:rsidR="00174BBE" w:rsidRDefault="000F5118" w:rsidP="00174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«Волейбол»  </w:t>
      </w:r>
    </w:p>
    <w:p w:rsidR="00174BBE" w:rsidRPr="008C3321" w:rsidRDefault="00B92097" w:rsidP="00174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2025-2026</w:t>
      </w:r>
      <w:r w:rsidR="00174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174BBE" w:rsidRPr="008C3321" w:rsidRDefault="00174BBE" w:rsidP="0017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BBE" w:rsidRPr="008C3321" w:rsidRDefault="00174BBE" w:rsidP="0017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BBE" w:rsidRPr="008C3321" w:rsidRDefault="00174BBE" w:rsidP="0017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BBE" w:rsidRPr="008C3321" w:rsidRDefault="00174BBE" w:rsidP="0017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BBE" w:rsidRPr="008C3321" w:rsidRDefault="00174BBE" w:rsidP="0017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BBE" w:rsidRPr="008C3321" w:rsidRDefault="00174BBE" w:rsidP="0017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BBE" w:rsidRPr="008C3321" w:rsidRDefault="00174BBE" w:rsidP="0017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BBE" w:rsidRPr="008C3321" w:rsidRDefault="00174BBE" w:rsidP="0017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BBE" w:rsidRPr="008C3321" w:rsidRDefault="00174BBE" w:rsidP="0017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BBE" w:rsidRDefault="00174BBE" w:rsidP="0017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904" w:rsidRDefault="009B1904" w:rsidP="0017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904" w:rsidRDefault="009B1904" w:rsidP="0017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904" w:rsidRDefault="009B1904" w:rsidP="0017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904" w:rsidRDefault="009B1904" w:rsidP="0017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904" w:rsidRDefault="009B1904" w:rsidP="0017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BBE" w:rsidRPr="00CF2DED" w:rsidRDefault="009B1904" w:rsidP="00CF2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19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Составил:  Олифер</w:t>
      </w:r>
      <w:proofErr w:type="gramEnd"/>
      <w:r w:rsidRPr="009B1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Василий Ни</w:t>
      </w:r>
      <w:r w:rsidR="00CF2D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колаевич</w:t>
      </w:r>
    </w:p>
    <w:p w:rsidR="00257691" w:rsidRDefault="00257691" w:rsidP="00E9094B">
      <w:pPr>
        <w:pStyle w:val="a3"/>
        <w:shd w:val="clear" w:color="auto" w:fill="F8F8FF"/>
        <w:spacing w:before="0" w:beforeAutospacing="0" w:after="0" w:afterAutospacing="0" w:line="360" w:lineRule="atLeast"/>
        <w:jc w:val="center"/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257691" w:rsidRDefault="00257691" w:rsidP="00E9094B">
      <w:pPr>
        <w:pStyle w:val="a3"/>
        <w:shd w:val="clear" w:color="auto" w:fill="F8F8FF"/>
        <w:spacing w:before="0" w:beforeAutospacing="0" w:after="0" w:afterAutospacing="0" w:line="360" w:lineRule="atLeast"/>
        <w:jc w:val="center"/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257691" w:rsidRDefault="00257691" w:rsidP="00E9094B">
      <w:pPr>
        <w:pStyle w:val="a3"/>
        <w:shd w:val="clear" w:color="auto" w:fill="F8F8FF"/>
        <w:spacing w:before="0" w:beforeAutospacing="0" w:after="0" w:afterAutospacing="0" w:line="360" w:lineRule="atLeast"/>
        <w:jc w:val="center"/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E9094B" w:rsidRDefault="00E9094B" w:rsidP="00E9094B">
      <w:pPr>
        <w:pStyle w:val="a3"/>
        <w:shd w:val="clear" w:color="auto" w:fill="F8F8FF"/>
        <w:spacing w:before="0" w:beforeAutospacing="0" w:after="0" w:afterAutospacing="0" w:line="360" w:lineRule="atLeast"/>
        <w:jc w:val="center"/>
        <w:rPr>
          <w:rFonts w:ascii="Open Sans" w:hAnsi="Open Sans" w:cs="Open Sans"/>
          <w:color w:val="666666"/>
          <w:sz w:val="28"/>
          <w:szCs w:val="28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Пояснительная записка</w:t>
      </w:r>
    </w:p>
    <w:p w:rsidR="00E9094B" w:rsidRDefault="00E9094B" w:rsidP="00E9094B">
      <w:pPr>
        <w:pStyle w:val="a3"/>
        <w:shd w:val="clear" w:color="auto" w:fill="F8F8FF"/>
        <w:spacing w:before="0" w:beforeAutospacing="0" w:after="0" w:afterAutospacing="0" w:line="360" w:lineRule="atLeast"/>
        <w:jc w:val="center"/>
        <w:rPr>
          <w:rFonts w:ascii="Open Sans" w:hAnsi="Open Sans" w:cs="Open Sans"/>
          <w:color w:val="666666"/>
          <w:sz w:val="28"/>
          <w:szCs w:val="28"/>
        </w:rPr>
      </w:pPr>
      <w:r>
        <w:rPr>
          <w:rFonts w:ascii="Open Sans" w:hAnsi="Open Sans" w:cs="Open Sans"/>
          <w:color w:val="666666"/>
          <w:sz w:val="28"/>
          <w:szCs w:val="28"/>
        </w:rPr>
        <w:t> </w:t>
      </w:r>
    </w:p>
    <w:p w:rsidR="00E9094B" w:rsidRDefault="00E9094B" w:rsidP="00E9094B">
      <w:pPr>
        <w:pStyle w:val="a3"/>
        <w:shd w:val="clear" w:color="auto" w:fill="F8F8FF"/>
        <w:spacing w:before="0" w:beforeAutospacing="0" w:after="0" w:afterAutospacing="0" w:line="360" w:lineRule="atLeast"/>
        <w:rPr>
          <w:rFonts w:ascii="Open Sans" w:hAnsi="Open Sans" w:cs="Open Sans"/>
          <w:color w:val="666666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Спорт является важной составляющей здоровья детей. Секция волейбола направлена на подготовку обучающихся к школьным и районным соревнованиям, формирование здорового образа жизни, физического совершенствования, а также на отказ от негативных проявлений, в том числе вредных привычек.</w:t>
      </w:r>
    </w:p>
    <w:p w:rsidR="00E9094B" w:rsidRDefault="00E9094B" w:rsidP="00E9094B">
      <w:pPr>
        <w:pStyle w:val="a3"/>
        <w:shd w:val="clear" w:color="auto" w:fill="F8F8FF"/>
        <w:spacing w:before="0" w:beforeAutospacing="0" w:after="0" w:afterAutospacing="0" w:line="360" w:lineRule="atLeast"/>
        <w:rPr>
          <w:rFonts w:ascii="Open Sans" w:hAnsi="Open Sans" w:cs="Open Sans"/>
          <w:color w:val="666666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Внедрение новой игровой дисциплины поможет обучающимся без напряжения и с естественным любопытством приобщиться к легкодоступным формам оздоровления и разовьёт у них потребность в здоровом образе жизни, совершенствовании физических качеств человека, укреплении здоровья и формировании мотивации здорового образа </w:t>
      </w:r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жизни;  достижения</w:t>
      </w:r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оздоровительно-корригирующего эффекта.</w:t>
      </w:r>
    </w:p>
    <w:p w:rsidR="00E9094B" w:rsidRDefault="00E9094B" w:rsidP="00E9094B">
      <w:pPr>
        <w:pStyle w:val="a3"/>
        <w:shd w:val="clear" w:color="auto" w:fill="F8F8FF"/>
        <w:spacing w:before="0" w:beforeAutospacing="0" w:after="0" w:afterAutospacing="0" w:line="360" w:lineRule="atLeast"/>
        <w:rPr>
          <w:rFonts w:ascii="Open Sans" w:hAnsi="Open Sans" w:cs="Open Sans"/>
          <w:color w:val="666666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Актуальность программы волейбола начальной подготовки обусловлена проблемой развития функциональных и физических качеств  </w:t>
      </w:r>
      <w:r w:rsidR="00CF2DE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обучающихся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 а проблема обусловлена тем, что при существующих нагрузках в режиме дня двигательная активность неуклонно снижается, что чревато многими последствиями для здоровья растущего поколения.</w:t>
      </w:r>
    </w:p>
    <w:p w:rsidR="00E9094B" w:rsidRDefault="00E9094B" w:rsidP="00E9094B">
      <w:pPr>
        <w:pStyle w:val="a3"/>
        <w:shd w:val="clear" w:color="auto" w:fill="F8F8FF"/>
        <w:spacing w:before="0" w:beforeAutospacing="0" w:after="0" w:afterAutospacing="0" w:line="360" w:lineRule="atLeast"/>
        <w:rPr>
          <w:rFonts w:ascii="Open Sans" w:hAnsi="Open Sans" w:cs="Open Sans"/>
          <w:color w:val="666666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Направленность программы:</w:t>
      </w:r>
      <w:r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физкультурно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r w:rsidR="0025769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оздоровительная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E9094B" w:rsidRDefault="00E9094B" w:rsidP="00E9094B">
      <w:pPr>
        <w:pStyle w:val="a3"/>
        <w:shd w:val="clear" w:color="auto" w:fill="F8F8FF"/>
        <w:spacing w:before="0" w:beforeAutospacing="0" w:after="0" w:afterAutospacing="0" w:line="360" w:lineRule="atLeast"/>
        <w:rPr>
          <w:rFonts w:ascii="Open Sans" w:hAnsi="Open Sans" w:cs="Open Sans"/>
          <w:color w:val="666666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Новизна программы заключается в том, что секция волейбола помогает обучающимся понять какое важное место занимает игра в волейбол среди спортивного многообразия. Это объясняется не только её доступностью и эстетической красотой, но и благотворным влиянием на развитие жизненно важных качеств, и прежде всего основных свойств внимания (интенсивность, устойчивость, переключения), что имеет исключительные значения в школьном возрасте.</w:t>
      </w:r>
    </w:p>
    <w:p w:rsidR="00E9094B" w:rsidRDefault="00E9094B" w:rsidP="00E9094B">
      <w:pPr>
        <w:pStyle w:val="a3"/>
        <w:shd w:val="clear" w:color="auto" w:fill="F8F8FF"/>
        <w:spacing w:before="0" w:beforeAutospacing="0" w:after="0" w:afterAutospacing="0" w:line="360" w:lineRule="atLeast"/>
        <w:jc w:val="center"/>
        <w:rPr>
          <w:rFonts w:ascii="Open Sans" w:hAnsi="Open Sans" w:cs="Open Sans"/>
          <w:color w:val="666666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Цели и задачи</w:t>
      </w:r>
    </w:p>
    <w:p w:rsidR="00E9094B" w:rsidRDefault="00E9094B" w:rsidP="00E9094B">
      <w:pPr>
        <w:pStyle w:val="a3"/>
        <w:shd w:val="clear" w:color="auto" w:fill="F8F8FF"/>
        <w:spacing w:before="0" w:beforeAutospacing="0" w:after="0" w:afterAutospacing="0" w:line="360" w:lineRule="atLeast"/>
        <w:jc w:val="both"/>
        <w:rPr>
          <w:rFonts w:ascii="Open Sans" w:hAnsi="Open Sans" w:cs="Open Sans"/>
          <w:color w:val="666666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в волейбол направлена на всестороннее физическое развитие и способствует совершенствованию многих необходимых в жизни двигательных и морально-волевых качеств.</w:t>
      </w:r>
    </w:p>
    <w:p w:rsidR="00E9094B" w:rsidRDefault="00E9094B" w:rsidP="00E9094B">
      <w:pPr>
        <w:pStyle w:val="a3"/>
        <w:shd w:val="clear" w:color="auto" w:fill="F8F8FF"/>
        <w:spacing w:before="0" w:beforeAutospacing="0" w:after="0" w:afterAutospacing="0" w:line="360" w:lineRule="atLeast"/>
        <w:jc w:val="both"/>
        <w:rPr>
          <w:rFonts w:ascii="Open Sans" w:hAnsi="Open Sans" w:cs="Open Sans"/>
          <w:color w:val="666666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>
        <w:rPr>
          <w:rStyle w:val="apple-converted-space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программы – углублённое изучение спортивной игры волейбол.</w:t>
      </w:r>
    </w:p>
    <w:p w:rsidR="00E9094B" w:rsidRPr="00E9094B" w:rsidRDefault="00E9094B" w:rsidP="00E9094B">
      <w:pPr>
        <w:shd w:val="clear" w:color="auto" w:fill="F8F8FF"/>
        <w:spacing w:after="0" w:line="360" w:lineRule="atLeast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Основными </w:t>
      </w:r>
      <w:r w:rsidRPr="00E90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задачами </w:t>
      </w: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программы являются:</w:t>
      </w:r>
    </w:p>
    <w:p w:rsidR="00E9094B" w:rsidRPr="00E9094B" w:rsidRDefault="00E9094B" w:rsidP="00E9094B">
      <w:pPr>
        <w:numPr>
          <w:ilvl w:val="0"/>
          <w:numId w:val="1"/>
        </w:numPr>
        <w:shd w:val="clear" w:color="auto" w:fill="F8F8FF"/>
        <w:spacing w:after="0" w:line="360" w:lineRule="atLeast"/>
        <w:ind w:left="0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укрепление здоровья;</w:t>
      </w:r>
    </w:p>
    <w:p w:rsidR="00E9094B" w:rsidRPr="00E9094B" w:rsidRDefault="00E9094B" w:rsidP="00E9094B">
      <w:pPr>
        <w:numPr>
          <w:ilvl w:val="0"/>
          <w:numId w:val="1"/>
        </w:numPr>
        <w:shd w:val="clear" w:color="auto" w:fill="F8F8FF"/>
        <w:spacing w:after="0" w:line="360" w:lineRule="atLeast"/>
        <w:ind w:left="0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содействие правильному физическому развитию;</w:t>
      </w:r>
    </w:p>
    <w:p w:rsidR="00E9094B" w:rsidRPr="00E9094B" w:rsidRDefault="00E9094B" w:rsidP="00E9094B">
      <w:pPr>
        <w:numPr>
          <w:ilvl w:val="0"/>
          <w:numId w:val="1"/>
        </w:numPr>
        <w:shd w:val="clear" w:color="auto" w:fill="F8F8FF"/>
        <w:spacing w:after="0" w:line="360" w:lineRule="atLeast"/>
        <w:ind w:left="0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овладение основными приемами техники и тактики игры;</w:t>
      </w:r>
    </w:p>
    <w:p w:rsidR="00E9094B" w:rsidRPr="00E9094B" w:rsidRDefault="00E9094B" w:rsidP="00E9094B">
      <w:pPr>
        <w:numPr>
          <w:ilvl w:val="0"/>
          <w:numId w:val="1"/>
        </w:numPr>
        <w:shd w:val="clear" w:color="auto" w:fill="F8F8FF"/>
        <w:spacing w:after="0" w:line="360" w:lineRule="atLeast"/>
        <w:ind w:left="0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воспитание воли, смелости, настойчивости, дисциплинированности, коллективизма, чувства дружбы;</w:t>
      </w:r>
    </w:p>
    <w:p w:rsidR="00E9094B" w:rsidRPr="00E9094B" w:rsidRDefault="00E9094B" w:rsidP="00E9094B">
      <w:pPr>
        <w:numPr>
          <w:ilvl w:val="0"/>
          <w:numId w:val="1"/>
        </w:numPr>
        <w:shd w:val="clear" w:color="auto" w:fill="F8F8FF"/>
        <w:spacing w:after="0" w:line="360" w:lineRule="atLeast"/>
        <w:ind w:left="0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привитие ученикам организаторских навыков;</w:t>
      </w:r>
    </w:p>
    <w:p w:rsidR="00E9094B" w:rsidRPr="00E9094B" w:rsidRDefault="00E9094B" w:rsidP="00E9094B">
      <w:pPr>
        <w:numPr>
          <w:ilvl w:val="0"/>
          <w:numId w:val="1"/>
        </w:numPr>
        <w:shd w:val="clear" w:color="auto" w:fill="F8F8FF"/>
        <w:spacing w:after="0" w:line="360" w:lineRule="atLeast"/>
        <w:ind w:left="0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повышение специальной, физической, тактической </w:t>
      </w:r>
      <w:proofErr w:type="gramStart"/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подготовки </w:t>
      </w:r>
      <w:r w:rsidR="00CF2D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обучающихся</w:t>
      </w:r>
      <w:proofErr w:type="gramEnd"/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 волейболу;</w:t>
      </w:r>
    </w:p>
    <w:p w:rsidR="00E9094B" w:rsidRPr="00E9094B" w:rsidRDefault="00E9094B" w:rsidP="00E9094B">
      <w:pPr>
        <w:shd w:val="clear" w:color="auto" w:fill="F8F8FF"/>
        <w:spacing w:after="0" w:line="360" w:lineRule="atLeast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  <w:t> </w:t>
      </w:r>
    </w:p>
    <w:p w:rsidR="00E9094B" w:rsidRPr="00E9094B" w:rsidRDefault="00E9094B" w:rsidP="00E9094B">
      <w:pPr>
        <w:shd w:val="clear" w:color="auto" w:fill="F8F8FF"/>
        <w:spacing w:after="0" w:line="360" w:lineRule="atLeast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Сроки реализации: </w:t>
      </w: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программа рассчитана на 1 год обучения.</w:t>
      </w:r>
    </w:p>
    <w:p w:rsidR="00E9094B" w:rsidRPr="00E9094B" w:rsidRDefault="00E9094B" w:rsidP="00E9094B">
      <w:pPr>
        <w:shd w:val="clear" w:color="auto" w:fill="F8F8FF"/>
        <w:spacing w:after="0" w:line="360" w:lineRule="atLeast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Режим занятий:</w:t>
      </w: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занятия проходят один раз в неделю по 40 минут. Численный состав группы 1</w:t>
      </w:r>
      <w:r w:rsidR="00AB45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0</w:t>
      </w: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человек.</w:t>
      </w:r>
    </w:p>
    <w:p w:rsidR="00E9094B" w:rsidRPr="00E9094B" w:rsidRDefault="00E9094B" w:rsidP="00E9094B">
      <w:pPr>
        <w:shd w:val="clear" w:color="auto" w:fill="F8F8FF"/>
        <w:spacing w:after="0" w:line="360" w:lineRule="atLeast"/>
        <w:ind w:right="-284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  <w:t> </w:t>
      </w:r>
    </w:p>
    <w:p w:rsidR="00E9094B" w:rsidRPr="00E9094B" w:rsidRDefault="00E9094B" w:rsidP="00E9094B">
      <w:pPr>
        <w:shd w:val="clear" w:color="auto" w:fill="F8F8FF"/>
        <w:spacing w:after="0" w:line="360" w:lineRule="atLeast"/>
        <w:ind w:right="-284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Формы обучения:</w:t>
      </w: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индивидуальная, фронтальная, групповая, поточная.</w:t>
      </w:r>
    </w:p>
    <w:p w:rsidR="00E9094B" w:rsidRPr="00E9094B" w:rsidRDefault="00E9094B" w:rsidP="00E9094B">
      <w:pPr>
        <w:shd w:val="clear" w:color="auto" w:fill="F8F8FF"/>
        <w:spacing w:after="0" w:line="360" w:lineRule="atLeast"/>
        <w:ind w:right="-284"/>
        <w:jc w:val="center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  <w:t> </w:t>
      </w:r>
    </w:p>
    <w:p w:rsidR="00E9094B" w:rsidRPr="00E9094B" w:rsidRDefault="00E9094B" w:rsidP="00E9094B">
      <w:pPr>
        <w:shd w:val="clear" w:color="auto" w:fill="F8F8FF"/>
        <w:spacing w:after="0" w:line="360" w:lineRule="atLeast"/>
        <w:ind w:right="-284"/>
        <w:jc w:val="center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Учебный план </w:t>
      </w:r>
      <w:r w:rsidR="00174B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(32</w:t>
      </w:r>
      <w:r w:rsidRPr="00E909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часа)</w:t>
      </w:r>
    </w:p>
    <w:tbl>
      <w:tblPr>
        <w:tblW w:w="12015" w:type="dxa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6877"/>
        <w:gridCol w:w="4005"/>
      </w:tblGrid>
      <w:tr w:rsidR="00E9094B" w:rsidRPr="00E9094B" w:rsidTr="00E9094B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№п/п</w:t>
            </w:r>
          </w:p>
        </w:tc>
        <w:tc>
          <w:tcPr>
            <w:tcW w:w="68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4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Кол-во часов</w:t>
            </w:r>
          </w:p>
        </w:tc>
      </w:tr>
      <w:tr w:rsidR="00E9094B" w:rsidRPr="00E9094B" w:rsidTr="00E9094B">
        <w:trPr>
          <w:trHeight w:val="398"/>
        </w:trPr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jc w:val="center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  <w:t> </w:t>
            </w:r>
          </w:p>
          <w:p w:rsidR="00E9094B" w:rsidRPr="00E9094B" w:rsidRDefault="00E9094B" w:rsidP="00E9094B">
            <w:pPr>
              <w:spacing w:after="0" w:line="360" w:lineRule="atLeast"/>
              <w:ind w:right="-284"/>
              <w:jc w:val="center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Комплектование группы. Подготовка мат. базы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jc w:val="center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</w:tr>
      <w:tr w:rsidR="00E9094B" w:rsidRPr="00E9094B" w:rsidTr="00E9094B">
        <w:trPr>
          <w:trHeight w:val="375"/>
        </w:trPr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jc w:val="center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Теория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jc w:val="center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E9094B" w:rsidRPr="00E9094B" w:rsidTr="00E9094B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jc w:val="center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Специальная подготовка техническая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174BBE" w:rsidP="00E9094B">
            <w:pPr>
              <w:spacing w:after="0" w:line="360" w:lineRule="atLeast"/>
              <w:ind w:right="-284"/>
              <w:jc w:val="center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</w:tr>
      <w:tr w:rsidR="00E9094B" w:rsidRPr="00E9094B" w:rsidTr="00E9094B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jc w:val="center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Специальная подготовка тактическая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jc w:val="center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</w:tr>
      <w:tr w:rsidR="00E9094B" w:rsidRPr="00E9094B" w:rsidTr="00E9094B"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jc w:val="center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ОФП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 каждом занятии</w:t>
            </w:r>
          </w:p>
        </w:tc>
      </w:tr>
    </w:tbl>
    <w:p w:rsidR="00E9094B" w:rsidRPr="00E9094B" w:rsidRDefault="00E9094B" w:rsidP="00E9094B">
      <w:pPr>
        <w:shd w:val="clear" w:color="auto" w:fill="F8F8FF"/>
        <w:spacing w:after="0" w:line="360" w:lineRule="atLeast"/>
        <w:ind w:left="720"/>
        <w:jc w:val="center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Содержание программы</w:t>
      </w:r>
    </w:p>
    <w:p w:rsidR="00E9094B" w:rsidRPr="00E9094B" w:rsidRDefault="00E9094B" w:rsidP="00E9094B">
      <w:pPr>
        <w:shd w:val="clear" w:color="auto" w:fill="F8F8FF"/>
        <w:spacing w:after="0" w:line="360" w:lineRule="atLeast"/>
        <w:ind w:left="360" w:right="-284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Тематика занятий:</w:t>
      </w:r>
      <w:r w:rsidRPr="00E909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Теория (1 час</w:t>
      </w: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).</w:t>
      </w:r>
    </w:p>
    <w:p w:rsidR="00E9094B" w:rsidRPr="00E9094B" w:rsidRDefault="00E9094B" w:rsidP="00E9094B">
      <w:pPr>
        <w:shd w:val="clear" w:color="auto" w:fill="F8F8FF"/>
        <w:spacing w:after="0" w:line="360" w:lineRule="atLeast"/>
        <w:ind w:left="360" w:right="-284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История возникновения волейбола. Развитие волейбола. Правила игры в мини-волейбол.</w:t>
      </w:r>
    </w:p>
    <w:p w:rsidR="00E9094B" w:rsidRPr="00E9094B" w:rsidRDefault="00E9094B" w:rsidP="00E9094B">
      <w:pPr>
        <w:shd w:val="clear" w:color="auto" w:fill="F8F8FF"/>
        <w:spacing w:after="0" w:line="360" w:lineRule="atLeast"/>
        <w:ind w:left="360" w:right="-284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Техническая подготовка </w:t>
      </w: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(18 часа).</w:t>
      </w:r>
    </w:p>
    <w:p w:rsidR="00E9094B" w:rsidRPr="00E9094B" w:rsidRDefault="00E9094B" w:rsidP="00E9094B">
      <w:pPr>
        <w:shd w:val="clear" w:color="auto" w:fill="F8F8FF"/>
        <w:spacing w:after="0" w:line="360" w:lineRule="atLeast"/>
        <w:ind w:left="360" w:right="-284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Овладение техникой передвижения и стоек. </w:t>
      </w: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Стойка </w:t>
      </w:r>
      <w:proofErr w:type="gramStart"/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игрока(</w:t>
      </w:r>
      <w:proofErr w:type="gramEnd"/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исходные положения). Ходьба, бег, перемещаясь лицом вперед. Перемещения переставными шагами: лицом, правым, левым боком вперед. Сочетание способов перемещений.</w:t>
      </w:r>
    </w:p>
    <w:p w:rsidR="00E9094B" w:rsidRPr="00E9094B" w:rsidRDefault="00E9094B" w:rsidP="00E9094B">
      <w:pPr>
        <w:shd w:val="clear" w:color="auto" w:fill="F8F8FF"/>
        <w:spacing w:after="0" w:line="360" w:lineRule="atLeast"/>
        <w:ind w:left="360" w:right="-284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Овладение техникой приема и передач мяча </w:t>
      </w: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сверху двумя руками; передача мяча с набрасывания партнера; в различных направлениях на месте после перемещения; передачи в парах;  Прием и передача мяча снизу, прием и передача мяча двумя руками сверху (на месте и в движении приставными шагами). Передачи мяча после перемещения из зоны в зону. Прием мяча на задней линии. Передача двумя руками сверху на месте. Передача двумя руками сверху на месте и после передачи вперед. Прием мяча снизу двумя руками над собой. Прием мяча снизу двумя руками над собой и на сетку.</w:t>
      </w:r>
    </w:p>
    <w:p w:rsidR="00E9094B" w:rsidRPr="00E9094B" w:rsidRDefault="00E9094B" w:rsidP="00E9094B">
      <w:pPr>
        <w:shd w:val="clear" w:color="auto" w:fill="F8F8FF"/>
        <w:spacing w:after="0" w:line="360" w:lineRule="atLeast"/>
        <w:ind w:left="360" w:right="-284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Овладение техникой подачи:</w:t>
      </w: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нижняя прямая подача; через сетку; подача в стенку, через сетку с расстояния 9 м; подача через сетку из-за лицевой линии; подача нижняя боковая.</w:t>
      </w:r>
    </w:p>
    <w:p w:rsidR="00E9094B" w:rsidRPr="00E9094B" w:rsidRDefault="00E9094B" w:rsidP="00E9094B">
      <w:pPr>
        <w:shd w:val="clear" w:color="auto" w:fill="F8F8FF"/>
        <w:spacing w:after="0" w:line="360" w:lineRule="atLeast"/>
        <w:ind w:left="360" w:right="-284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Нападающие удары.</w:t>
      </w: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Прямой нападающий удар сильнейшей рукой (овладение режимом разбега, прыжок вверх толчком двух ног: с места, с 1, 2, 3 шагов разбега, удар кистью по </w:t>
      </w:r>
      <w:proofErr w:type="gramStart"/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мячу )</w:t>
      </w:r>
      <w:proofErr w:type="gramEnd"/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E9094B" w:rsidRPr="00E9094B" w:rsidRDefault="00E9094B" w:rsidP="00E9094B">
      <w:pPr>
        <w:shd w:val="clear" w:color="auto" w:fill="F8F8FF"/>
        <w:spacing w:after="0" w:line="360" w:lineRule="atLeast"/>
        <w:ind w:left="360" w:right="-284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Овладение техникой подачи.</w:t>
      </w: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Нижняя прямая подача 3-6 м. нижняя прямая подача. Нижняя прямая подача, прием мяча, отраженного сеткой.</w:t>
      </w:r>
    </w:p>
    <w:p w:rsidR="00E9094B" w:rsidRPr="00E9094B" w:rsidRDefault="00E9094B" w:rsidP="00E9094B">
      <w:pPr>
        <w:shd w:val="clear" w:color="auto" w:fill="F8F8FF"/>
        <w:spacing w:after="0" w:line="360" w:lineRule="atLeast"/>
        <w:ind w:left="360" w:right="-284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Тактическая подготовка</w:t>
      </w: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(10 часов)</w:t>
      </w:r>
    </w:p>
    <w:p w:rsidR="00E9094B" w:rsidRPr="00E9094B" w:rsidRDefault="00E9094B" w:rsidP="00E9094B">
      <w:pPr>
        <w:shd w:val="clear" w:color="auto" w:fill="F8F8FF"/>
        <w:spacing w:after="0" w:line="360" w:lineRule="atLeast"/>
        <w:ind w:right="-284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Индивидуальные действия: </w:t>
      </w: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выбор места для выполнения нижней подачи; выбор места для второй передачи и в зоне 3.</w:t>
      </w:r>
    </w:p>
    <w:p w:rsidR="00E9094B" w:rsidRPr="00E9094B" w:rsidRDefault="00E9094B" w:rsidP="00E9094B">
      <w:pPr>
        <w:shd w:val="clear" w:color="auto" w:fill="F8F8FF"/>
        <w:spacing w:after="0" w:line="360" w:lineRule="atLeast"/>
        <w:ind w:left="360" w:right="-284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Групповые действия.</w:t>
      </w: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Взаимодействие игроков передней линии: игрока зоны 4 с игроком зоны 3, игрока зоны 2 с игроком зоны 3 </w:t>
      </w:r>
      <w:proofErr w:type="gramStart"/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 при</w:t>
      </w:r>
      <w:proofErr w:type="gramEnd"/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первой передаче ). Взаимодействие игроков зон 6, 5 и 1 с игроком зоны 3.</w:t>
      </w:r>
    </w:p>
    <w:p w:rsidR="00E9094B" w:rsidRPr="00E9094B" w:rsidRDefault="00E9094B" w:rsidP="00E9094B">
      <w:pPr>
        <w:shd w:val="clear" w:color="auto" w:fill="F8F8FF"/>
        <w:spacing w:after="0" w:line="360" w:lineRule="atLeast"/>
        <w:ind w:left="360" w:right="-284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Командные действия.</w:t>
      </w: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Прием нижней подачи и первая передача в зону 3, вторая передача игроку, к которому передающий обращен лицом.</w:t>
      </w:r>
    </w:p>
    <w:p w:rsidR="00E9094B" w:rsidRPr="00E9094B" w:rsidRDefault="00E9094B" w:rsidP="00E9094B">
      <w:pPr>
        <w:shd w:val="clear" w:color="auto" w:fill="F8F8FF"/>
        <w:spacing w:after="0" w:line="360" w:lineRule="atLeast"/>
        <w:ind w:left="360" w:right="-284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Тактика защиты.</w:t>
      </w: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Выбор места при приеме нижней подачи. Расположение игроков при приеме подачи, когда вторую передачу выполняет игрок зоны 3.</w:t>
      </w:r>
    </w:p>
    <w:p w:rsidR="00E9094B" w:rsidRPr="00E9094B" w:rsidRDefault="00E9094B" w:rsidP="00E9094B">
      <w:pPr>
        <w:shd w:val="clear" w:color="auto" w:fill="F8F8FF"/>
        <w:spacing w:after="0" w:line="360" w:lineRule="atLeast"/>
        <w:ind w:left="360" w:right="-284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Общефизическая подготовка (</w:t>
      </w: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каждом занятии)</w:t>
      </w:r>
    </w:p>
    <w:p w:rsidR="00E9094B" w:rsidRPr="00E9094B" w:rsidRDefault="00E9094B" w:rsidP="00E9094B">
      <w:pPr>
        <w:shd w:val="clear" w:color="auto" w:fill="F8F8FF"/>
        <w:spacing w:after="0" w:line="360" w:lineRule="atLeast"/>
        <w:ind w:right="-284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Упражнения для развития физических способностей: скоростных, силовых, выносливости, координационных, скоростно-силовых.</w:t>
      </w:r>
    </w:p>
    <w:p w:rsidR="00E9094B" w:rsidRPr="00E9094B" w:rsidRDefault="00E9094B" w:rsidP="00E9094B">
      <w:pPr>
        <w:shd w:val="clear" w:color="auto" w:fill="F8F8FF"/>
        <w:spacing w:after="0" w:line="360" w:lineRule="atLeast"/>
        <w:ind w:left="360" w:right="-284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Гимнастические упражнения. </w:t>
      </w: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Упражнения без предметов: для мышц рук и плечевого. Для мышц ног, брюшного пресса, тазобедренного сустава, туловища и шеи. Упражнения со скакалками. Чередование упражнений руками, ногами – различные броски, выпрыгивание вверх с мячом, зажатым голеностопными суставами; в положении сидя, лежа – поднимание ног с мячом.</w:t>
      </w:r>
    </w:p>
    <w:p w:rsidR="00E9094B" w:rsidRPr="00E9094B" w:rsidRDefault="00E9094B" w:rsidP="00E9094B">
      <w:pPr>
        <w:shd w:val="clear" w:color="auto" w:fill="F8F8FF"/>
        <w:spacing w:after="0" w:line="360" w:lineRule="atLeast"/>
        <w:ind w:left="360" w:right="-284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Легкоатлетические упражнения.</w:t>
      </w:r>
      <w:r w:rsidRPr="00E90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Бег с ускорением до 30 м. Прыжки: с места в длину, вверх. Прыжки с разбега в длину и высоту.</w:t>
      </w:r>
    </w:p>
    <w:tbl>
      <w:tblPr>
        <w:tblpPr w:leftFromText="171" w:rightFromText="171" w:vertAnchor="text"/>
        <w:tblW w:w="1485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3637"/>
        <w:gridCol w:w="4075"/>
        <w:gridCol w:w="5080"/>
        <w:gridCol w:w="1533"/>
      </w:tblGrid>
      <w:tr w:rsidR="006C19BE" w:rsidRPr="00E9094B" w:rsidTr="003B42FE">
        <w:trPr>
          <w:trHeight w:val="439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63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6C19BE">
            <w:pPr>
              <w:spacing w:after="0" w:line="240" w:lineRule="atLeast"/>
              <w:jc w:val="center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Тема занятия</w:t>
            </w:r>
          </w:p>
        </w:tc>
        <w:tc>
          <w:tcPr>
            <w:tcW w:w="40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6C19BE">
            <w:pPr>
              <w:spacing w:after="0" w:line="240" w:lineRule="atLeast"/>
              <w:jc w:val="center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Элементы</w:t>
            </w:r>
          </w:p>
          <w:p w:rsidR="00E9094B" w:rsidRPr="00E9094B" w:rsidRDefault="00E9094B" w:rsidP="006C19BE">
            <w:pPr>
              <w:spacing w:after="0" w:line="240" w:lineRule="atLeast"/>
              <w:jc w:val="center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содержания</w:t>
            </w:r>
          </w:p>
        </w:tc>
        <w:tc>
          <w:tcPr>
            <w:tcW w:w="508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6C19BE">
            <w:pPr>
              <w:spacing w:after="0" w:line="24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Требования к уровню</w:t>
            </w:r>
            <w:r w:rsidR="006C1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  </w:t>
            </w: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   </w:t>
            </w:r>
            <w:r w:rsidR="006C1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</w:t>
            </w:r>
            <w:r w:rsidR="00257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отовки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6C19BE">
            <w:pPr>
              <w:spacing w:after="0" w:line="240" w:lineRule="atLeast"/>
              <w:jc w:val="center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Дата</w:t>
            </w:r>
          </w:p>
          <w:p w:rsidR="00E9094B" w:rsidRPr="00E9094B" w:rsidRDefault="00E9094B" w:rsidP="006C19BE">
            <w:pPr>
              <w:spacing w:after="0" w:line="240" w:lineRule="atLeast"/>
              <w:jc w:val="center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проведения</w:t>
            </w:r>
          </w:p>
        </w:tc>
      </w:tr>
      <w:tr w:rsidR="006C19BE" w:rsidRPr="00E9094B" w:rsidTr="003B42FE">
        <w:trPr>
          <w:trHeight w:val="133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195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195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Комплектование группы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E9094B" w:rsidRPr="00E9094B" w:rsidRDefault="00E9094B" w:rsidP="00E9094B">
            <w:pPr>
              <w:spacing w:after="0" w:line="195" w:lineRule="atLeast"/>
              <w:rPr>
                <w:rFonts w:ascii="Open Sans" w:eastAsia="Times New Roman" w:hAnsi="Open Sans" w:cs="Open Sans"/>
                <w:color w:val="666666"/>
                <w:sz w:val="26"/>
                <w:szCs w:val="26"/>
                <w:lang w:eastAsia="ru-RU"/>
              </w:rPr>
            </w:pPr>
            <w:r w:rsidRPr="00E9094B">
              <w:rPr>
                <w:rFonts w:ascii="Open Sans" w:eastAsia="Times New Roman" w:hAnsi="Open Sans" w:cs="Open Sans"/>
                <w:color w:val="66666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E9094B" w:rsidRPr="00E9094B" w:rsidRDefault="00E9094B" w:rsidP="00E9094B">
            <w:pPr>
              <w:spacing w:after="0" w:line="195" w:lineRule="atLeast"/>
              <w:rPr>
                <w:rFonts w:ascii="Open Sans" w:eastAsia="Times New Roman" w:hAnsi="Open Sans" w:cs="Open Sans"/>
                <w:color w:val="666666"/>
                <w:sz w:val="26"/>
                <w:szCs w:val="26"/>
                <w:lang w:eastAsia="ru-RU"/>
              </w:rPr>
            </w:pPr>
            <w:r w:rsidRPr="00E9094B">
              <w:rPr>
                <w:rFonts w:ascii="Open Sans" w:eastAsia="Times New Roman" w:hAnsi="Open Sans" w:cs="Open Sans"/>
                <w:color w:val="66666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0F5118" w:rsidP="00E9094B">
            <w:pPr>
              <w:spacing w:after="0" w:line="195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E9094B"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.09</w:t>
            </w:r>
          </w:p>
        </w:tc>
      </w:tr>
      <w:tr w:rsidR="006C19BE" w:rsidRPr="00E9094B" w:rsidTr="003B42FE">
        <w:trPr>
          <w:trHeight w:val="102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15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15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Комплектование группы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15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150" w:lineRule="atLeast"/>
              <w:ind w:right="-284"/>
              <w:jc w:val="center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0F5118" w:rsidP="00E9094B">
            <w:pPr>
              <w:spacing w:after="0" w:line="15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  <w:r w:rsidR="00E9094B"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.09</w:t>
            </w:r>
          </w:p>
        </w:tc>
      </w:tr>
      <w:tr w:rsidR="006C19BE" w:rsidRPr="00E9094B" w:rsidTr="003B42FE">
        <w:trPr>
          <w:trHeight w:val="154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225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225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Комплектование группы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225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225" w:lineRule="atLeast"/>
              <w:ind w:right="-284"/>
              <w:jc w:val="center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0F5118" w:rsidP="00E9094B">
            <w:pPr>
              <w:spacing w:after="0" w:line="225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="00E9094B"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.09</w:t>
            </w:r>
          </w:p>
        </w:tc>
      </w:tr>
      <w:tr w:rsidR="006C19BE" w:rsidRPr="00E9094B" w:rsidTr="003B42FE">
        <w:trPr>
          <w:trHeight w:val="247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jc w:val="both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Подготовка мат. базы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94B" w:rsidRPr="00E9094B" w:rsidRDefault="00E9094B" w:rsidP="00E9094B">
            <w:pPr>
              <w:spacing w:after="0" w:line="240" w:lineRule="auto"/>
              <w:rPr>
                <w:rFonts w:ascii="Open Sans" w:eastAsia="Times New Roman" w:hAnsi="Open Sans" w:cs="Open Sans"/>
                <w:color w:val="666666"/>
                <w:sz w:val="26"/>
                <w:szCs w:val="26"/>
                <w:lang w:eastAsia="ru-RU"/>
              </w:rPr>
            </w:pPr>
            <w:r w:rsidRPr="00E9094B">
              <w:rPr>
                <w:rFonts w:ascii="Open Sans" w:eastAsia="Times New Roman" w:hAnsi="Open Sans" w:cs="Open Sans"/>
                <w:color w:val="66666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94B" w:rsidRPr="00E9094B" w:rsidRDefault="00E9094B" w:rsidP="00E9094B">
            <w:pPr>
              <w:spacing w:after="0" w:line="240" w:lineRule="auto"/>
              <w:rPr>
                <w:rFonts w:ascii="Open Sans" w:eastAsia="Times New Roman" w:hAnsi="Open Sans" w:cs="Open Sans"/>
                <w:color w:val="666666"/>
                <w:sz w:val="26"/>
                <w:szCs w:val="26"/>
                <w:lang w:eastAsia="ru-RU"/>
              </w:rPr>
            </w:pPr>
            <w:r w:rsidRPr="00E9094B">
              <w:rPr>
                <w:rFonts w:ascii="Open Sans" w:eastAsia="Times New Roman" w:hAnsi="Open Sans" w:cs="Open Sans"/>
                <w:color w:val="66666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0F5118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27</w:t>
            </w:r>
            <w:r w:rsidR="00E9094B"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.09</w:t>
            </w:r>
          </w:p>
        </w:tc>
      </w:tr>
      <w:tr w:rsidR="006C19BE" w:rsidRPr="00E9094B" w:rsidTr="003B42FE">
        <w:trPr>
          <w:trHeight w:val="494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Теория.</w:t>
            </w:r>
          </w:p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Правила соревнований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Размеры площадки. Основные ошибки.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Знать правила соревнований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0F5118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E9094B"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.10</w:t>
            </w:r>
          </w:p>
        </w:tc>
      </w:tr>
      <w:tr w:rsidR="006C19BE" w:rsidRPr="00E9094B" w:rsidTr="003B42FE">
        <w:trPr>
          <w:trHeight w:val="741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Стойка игрока.</w:t>
            </w:r>
          </w:p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Перемещение в стойке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Передача двумя руками сверху на месте.  Подвижные игры с элементами волейбола.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выполнять технические элементы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0F5118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  <w:r w:rsidR="00E9094B"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.10</w:t>
            </w:r>
          </w:p>
        </w:tc>
      </w:tr>
      <w:tr w:rsidR="006C19BE" w:rsidRPr="00E9094B" w:rsidTr="003B42FE">
        <w:trPr>
          <w:trHeight w:val="1246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Верхняя передача мяча в парах с шагом.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Бег 30 м, </w:t>
            </w:r>
            <w:proofErr w:type="spellStart"/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многоскоки</w:t>
            </w:r>
            <w:proofErr w:type="spellEnd"/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Стойка игрока. Перемещение в стойке. Передача двумя руками сверху на месте.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выполнять технические элементы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0F5118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  <w:r w:rsidR="00E9094B"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.10</w:t>
            </w:r>
          </w:p>
        </w:tc>
      </w:tr>
      <w:tr w:rsidR="006C19BE" w:rsidRPr="00E9094B" w:rsidTr="003B42FE">
        <w:trPr>
          <w:trHeight w:val="308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Верхняя передача мяча в парах с шагом.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Стойка игрока. Перемещение в стойке. Передача двумя руками сверху на месте. </w:t>
            </w:r>
          </w:p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выполнять технические элементы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0F5118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8.11</w:t>
            </w:r>
          </w:p>
        </w:tc>
      </w:tr>
      <w:tr w:rsidR="006C19BE" w:rsidRPr="00E9094B" w:rsidTr="003B42FE">
        <w:trPr>
          <w:trHeight w:val="988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Приём мяча двумя</w:t>
            </w:r>
          </w:p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руками снизу.  Верхняя передача мяча</w:t>
            </w:r>
          </w:p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парах, тройках.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Стойка игрока. Перемещение в стойке. Передача двумя руками сверху на месте.  Игра без подач.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выполнять технические элементы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0F5118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  <w:r w:rsidR="00E9094B"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.11</w:t>
            </w:r>
          </w:p>
        </w:tc>
      </w:tr>
      <w:tr w:rsidR="006C19BE" w:rsidRPr="00E9094B" w:rsidTr="003B42FE">
        <w:trPr>
          <w:trHeight w:val="494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Нижняя прямая подача</w:t>
            </w:r>
          </w:p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 нижний прием мяча.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Подача и прием мяча.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выполнять технические элементы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0F5118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22</w:t>
            </w:r>
            <w:r w:rsidR="00E9094B"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.11</w:t>
            </w:r>
          </w:p>
        </w:tc>
      </w:tr>
      <w:tr w:rsidR="006C19BE" w:rsidRPr="00E9094B" w:rsidTr="003B42FE">
        <w:trPr>
          <w:trHeight w:val="988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Прямой нападающий</w:t>
            </w:r>
          </w:p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удар. Учебная игра.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выполнять технические элементы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0F5118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29</w:t>
            </w:r>
            <w:r w:rsidR="00E9094B"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.11</w:t>
            </w:r>
          </w:p>
        </w:tc>
      </w:tr>
      <w:tr w:rsidR="006C19BE" w:rsidRPr="00E9094B" w:rsidTr="003B42FE">
        <w:trPr>
          <w:trHeight w:val="988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Позиционное нападение. Учебная игра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выполнять технические элементы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0F5118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E9094B"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.12</w:t>
            </w:r>
          </w:p>
        </w:tc>
      </w:tr>
      <w:tr w:rsidR="006C19BE" w:rsidRPr="00E9094B" w:rsidTr="003B42FE">
        <w:trPr>
          <w:trHeight w:val="988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Комбинации из передвижений</w:t>
            </w:r>
          </w:p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 остановок игрока.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выполнять технические элементы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0F5118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  <w:r w:rsidR="00E9094B"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.12</w:t>
            </w:r>
          </w:p>
        </w:tc>
      </w:tr>
      <w:tr w:rsidR="006C19BE" w:rsidRPr="00E9094B" w:rsidTr="003B42FE">
        <w:trPr>
          <w:trHeight w:val="988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Учебная игра. Развитие координационных</w:t>
            </w:r>
          </w:p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способностей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выполнять технические элементы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0F5118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="00E9094B"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.12</w:t>
            </w:r>
          </w:p>
        </w:tc>
      </w:tr>
      <w:tr w:rsidR="006C19BE" w:rsidRPr="00E9094B" w:rsidTr="003B42FE">
        <w:trPr>
          <w:trHeight w:val="988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Учебная игра. Развитие координационных</w:t>
            </w:r>
          </w:p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способностей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выполнять технические элементы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0F5118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27.</w:t>
            </w:r>
            <w:r w:rsidR="00E9094B"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</w:tr>
      <w:tr w:rsidR="006C19BE" w:rsidRPr="00E9094B" w:rsidTr="003B42FE">
        <w:trPr>
          <w:trHeight w:val="988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Нападение через 3-ю зону. Учебная игра.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выполнять технические элементы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0F5118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  <w:r w:rsidR="00E9094B"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.01</w:t>
            </w:r>
          </w:p>
        </w:tc>
      </w:tr>
      <w:tr w:rsidR="006C19BE" w:rsidRPr="00E9094B" w:rsidTr="003B42FE">
        <w:trPr>
          <w:trHeight w:val="988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Нападение через 3-ю зону. Учебная игра.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выполнять технические элементы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0F5118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24</w:t>
            </w:r>
            <w:r w:rsidR="00E9094B"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.01</w:t>
            </w:r>
          </w:p>
        </w:tc>
      </w:tr>
      <w:tr w:rsidR="006C19BE" w:rsidRPr="00E9094B" w:rsidTr="003B42FE">
        <w:trPr>
          <w:trHeight w:val="988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Нападение через 3-ю зону. Учебная игра.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выполнять технические элементы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0F5118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7.02</w:t>
            </w:r>
          </w:p>
        </w:tc>
      </w:tr>
      <w:tr w:rsidR="006C19BE" w:rsidRPr="00E9094B" w:rsidTr="003B42FE">
        <w:trPr>
          <w:trHeight w:val="988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 в волейбол по основным правилам с привлечением учащихся</w:t>
            </w:r>
          </w:p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 судейству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Разминка. Стойка игрока. Перемещение в стойке. Передача двумя руками сверху на месте. </w:t>
            </w: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Игра без подач.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Уметь выполнять технические элементы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0F5118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  <w:r w:rsidR="00E9094B"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.02</w:t>
            </w:r>
          </w:p>
        </w:tc>
      </w:tr>
      <w:tr w:rsidR="006C19BE" w:rsidRPr="00E9094B" w:rsidTr="003B42FE">
        <w:trPr>
          <w:trHeight w:val="988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Двусторонняя игра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выполнять технические элементы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0F5118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  <w:r w:rsidR="00E9094B"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.02</w:t>
            </w:r>
          </w:p>
        </w:tc>
      </w:tr>
      <w:tr w:rsidR="006C19BE" w:rsidRPr="00E9094B" w:rsidTr="003B42FE">
        <w:trPr>
          <w:trHeight w:val="988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Техника приема и</w:t>
            </w:r>
          </w:p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передача мяча.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выполнять технические элементы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0F5118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28</w:t>
            </w:r>
            <w:r w:rsidR="00E9094B"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.02</w:t>
            </w:r>
          </w:p>
        </w:tc>
      </w:tr>
      <w:tr w:rsidR="006C19BE" w:rsidRPr="00E9094B" w:rsidTr="003B42FE">
        <w:trPr>
          <w:trHeight w:val="988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Техника приема и</w:t>
            </w:r>
          </w:p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передача мяча.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выполнять технические элементы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0F5118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7.03</w:t>
            </w:r>
          </w:p>
        </w:tc>
      </w:tr>
      <w:tr w:rsidR="006C19BE" w:rsidRPr="00E9094B" w:rsidTr="003B42FE">
        <w:trPr>
          <w:trHeight w:val="988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Стойка игрока.</w:t>
            </w:r>
          </w:p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Перемещение в стойке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выполнять технические элементы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0F5118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14.03</w:t>
            </w:r>
          </w:p>
        </w:tc>
      </w:tr>
      <w:tr w:rsidR="006C19BE" w:rsidRPr="00E9094B" w:rsidTr="003B42FE">
        <w:trPr>
          <w:trHeight w:val="988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Стойка игрока.</w:t>
            </w:r>
          </w:p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Перемещение в стойке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выполнять технические элементы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0F5118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  <w:r w:rsidR="00E9094B"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.03</w:t>
            </w:r>
          </w:p>
        </w:tc>
      </w:tr>
      <w:tr w:rsidR="006C19BE" w:rsidRPr="00E9094B" w:rsidTr="003B42FE">
        <w:trPr>
          <w:trHeight w:val="988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Верхняя передача мяча в парах с шагом.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выполнять технические элементы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0F5118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11.04</w:t>
            </w:r>
          </w:p>
        </w:tc>
      </w:tr>
      <w:tr w:rsidR="006C19BE" w:rsidRPr="00E9094B" w:rsidTr="003B42FE">
        <w:trPr>
          <w:trHeight w:val="988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26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Приём мяча двумя</w:t>
            </w:r>
          </w:p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руками снизу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выполнять технические элементы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0F5118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  <w:r w:rsidR="00E9094B"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.04</w:t>
            </w:r>
          </w:p>
        </w:tc>
      </w:tr>
      <w:tr w:rsidR="006C19BE" w:rsidRPr="00E9094B" w:rsidTr="003B42FE">
        <w:trPr>
          <w:trHeight w:val="988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Верхняя передача мяча</w:t>
            </w:r>
          </w:p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парах, тройках.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выполнять технические элементы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1351E5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25.</w:t>
            </w:r>
            <w:r w:rsidR="00E9094B"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04</w:t>
            </w:r>
          </w:p>
        </w:tc>
      </w:tr>
      <w:tr w:rsidR="006C19BE" w:rsidRPr="00E9094B" w:rsidTr="003B42FE">
        <w:trPr>
          <w:trHeight w:val="988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Нижняя прямая подача</w:t>
            </w:r>
          </w:p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 нижний прием мяча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выполнять технические элементы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1351E5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2.05</w:t>
            </w:r>
          </w:p>
        </w:tc>
      </w:tr>
      <w:tr w:rsidR="006C19BE" w:rsidRPr="00E9094B" w:rsidTr="003B42FE">
        <w:trPr>
          <w:trHeight w:val="988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Прямой нападающий</w:t>
            </w:r>
          </w:p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удар. Учебная игра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выполнять технические элементы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1351E5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="00E9094B"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.05</w:t>
            </w:r>
          </w:p>
        </w:tc>
      </w:tr>
      <w:tr w:rsidR="006C19BE" w:rsidRPr="00E9094B" w:rsidTr="003B42FE">
        <w:trPr>
          <w:trHeight w:val="988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Позиционное нападение. Учебная игра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выполнять технические элементы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1351E5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  <w:r w:rsidR="00E9094B"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.05</w:t>
            </w:r>
          </w:p>
        </w:tc>
      </w:tr>
      <w:tr w:rsidR="006C19BE" w:rsidRPr="00E9094B" w:rsidTr="003B42FE">
        <w:trPr>
          <w:trHeight w:val="988"/>
        </w:trPr>
        <w:tc>
          <w:tcPr>
            <w:tcW w:w="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Комбинации из передвижений</w:t>
            </w:r>
          </w:p>
          <w:p w:rsidR="00E9094B" w:rsidRPr="00E9094B" w:rsidRDefault="00E9094B" w:rsidP="00E9094B">
            <w:pPr>
              <w:spacing w:after="0" w:line="360" w:lineRule="atLeast"/>
              <w:ind w:right="-284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 остановок игрока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Разминка.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E9094B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Уметь выполнять технические элементы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094B" w:rsidRPr="00E9094B" w:rsidRDefault="001351E5" w:rsidP="00E9094B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23.</w:t>
            </w:r>
            <w:r w:rsidR="00E9094B" w:rsidRPr="00E90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05</w:t>
            </w:r>
          </w:p>
        </w:tc>
      </w:tr>
    </w:tbl>
    <w:p w:rsidR="00257691" w:rsidRDefault="00257691" w:rsidP="00A17ABF">
      <w:pPr>
        <w:shd w:val="clear" w:color="auto" w:fill="F8F8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57691" w:rsidRDefault="00257691" w:rsidP="00E9094B">
      <w:pPr>
        <w:shd w:val="clear" w:color="auto" w:fill="F8F8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7229"/>
      </w:tblGrid>
      <w:tr w:rsidR="00A17ABF" w:rsidRPr="008E5048" w:rsidTr="00846067"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BF" w:rsidRDefault="00A17ABF" w:rsidP="0084606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Спортивно –оздоровительная направленность              </w:t>
            </w:r>
          </w:p>
          <w:p w:rsidR="00A17ABF" w:rsidRPr="008E5048" w:rsidRDefault="00A17ABF" w:rsidP="00DA7B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DA7B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E504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«  Волейбол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A17ABF" w:rsidRPr="00452650" w:rsidTr="0084606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BF" w:rsidRPr="008E5048" w:rsidRDefault="00A17ABF" w:rsidP="00846067">
            <w:pPr>
              <w:rPr>
                <w:rFonts w:ascii="Times New Roman" w:hAnsi="Times New Roman"/>
                <w:sz w:val="28"/>
                <w:szCs w:val="28"/>
              </w:rPr>
            </w:pPr>
            <w:r w:rsidRPr="008E504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BF" w:rsidRPr="00452650" w:rsidRDefault="00A17ABF" w:rsidP="008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4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43C3">
              <w:rPr>
                <w:rFonts w:ascii="Times New Roman" w:hAnsi="Times New Roman"/>
                <w:sz w:val="28"/>
                <w:szCs w:val="28"/>
              </w:rPr>
              <w:t>Кобцев</w:t>
            </w:r>
            <w:proofErr w:type="spellEnd"/>
            <w:r w:rsidRPr="000643C3">
              <w:rPr>
                <w:rFonts w:ascii="Times New Roman" w:hAnsi="Times New Roman"/>
                <w:sz w:val="28"/>
                <w:szCs w:val="28"/>
              </w:rPr>
              <w:t xml:space="preserve"> Юрий Иванович</w:t>
            </w:r>
          </w:p>
        </w:tc>
      </w:tr>
      <w:tr w:rsidR="00A17ABF" w:rsidRPr="00452650" w:rsidTr="0084606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BF" w:rsidRPr="008E5048" w:rsidRDefault="00A17ABF" w:rsidP="00846067">
            <w:pPr>
              <w:rPr>
                <w:rFonts w:ascii="Times New Roman" w:hAnsi="Times New Roman"/>
                <w:sz w:val="28"/>
                <w:szCs w:val="28"/>
              </w:rPr>
            </w:pPr>
            <w:r w:rsidRPr="008E50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BF" w:rsidRPr="00452650" w:rsidRDefault="00A17ABF" w:rsidP="008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Барабанов Сергей Николаевич</w:t>
            </w:r>
          </w:p>
        </w:tc>
      </w:tr>
      <w:tr w:rsidR="00A17ABF" w:rsidRPr="00452650" w:rsidTr="0084606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BF" w:rsidRPr="008E5048" w:rsidRDefault="00A17ABF" w:rsidP="00846067">
            <w:pPr>
              <w:rPr>
                <w:rFonts w:ascii="Times New Roman" w:hAnsi="Times New Roman"/>
                <w:sz w:val="28"/>
                <w:szCs w:val="28"/>
              </w:rPr>
            </w:pPr>
            <w:r w:rsidRPr="008E50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BF" w:rsidRPr="00452650" w:rsidRDefault="00A17ABF" w:rsidP="008460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Крутьков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Николаевич</w:t>
            </w:r>
          </w:p>
        </w:tc>
      </w:tr>
      <w:tr w:rsidR="00A17ABF" w:rsidRPr="00452650" w:rsidTr="0084606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BF" w:rsidRPr="008E5048" w:rsidRDefault="00A17ABF" w:rsidP="008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BF" w:rsidRPr="00452650" w:rsidRDefault="00A17ABF" w:rsidP="008460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43C3">
              <w:rPr>
                <w:rFonts w:ascii="Times New Roman" w:hAnsi="Times New Roman"/>
                <w:sz w:val="28"/>
                <w:szCs w:val="28"/>
              </w:rPr>
              <w:t>Касатов</w:t>
            </w:r>
            <w:proofErr w:type="spellEnd"/>
            <w:r w:rsidRPr="00064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643C3">
              <w:rPr>
                <w:rFonts w:ascii="Times New Roman" w:hAnsi="Times New Roman"/>
                <w:sz w:val="28"/>
                <w:szCs w:val="28"/>
              </w:rPr>
              <w:t>Роман  Андреевич</w:t>
            </w:r>
            <w:proofErr w:type="gramEnd"/>
          </w:p>
        </w:tc>
      </w:tr>
      <w:tr w:rsidR="00A17ABF" w:rsidRPr="008E5048" w:rsidTr="0084606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BF" w:rsidRPr="008E5048" w:rsidRDefault="00A17ABF" w:rsidP="008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BF" w:rsidRPr="008E5048" w:rsidRDefault="00A17ABF" w:rsidP="008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Глотов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Кирилл  Алексеевич</w:t>
            </w:r>
            <w:proofErr w:type="gramEnd"/>
          </w:p>
        </w:tc>
      </w:tr>
      <w:tr w:rsidR="00A17ABF" w:rsidRPr="008E5048" w:rsidTr="0084606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BF" w:rsidRPr="008E5048" w:rsidRDefault="00A17ABF" w:rsidP="008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BF" w:rsidRPr="008E5048" w:rsidRDefault="00A17ABF" w:rsidP="008460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Кобцев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Иван Иванович</w:t>
            </w:r>
          </w:p>
        </w:tc>
      </w:tr>
      <w:tr w:rsidR="00A17ABF" w:rsidRPr="008E5048" w:rsidTr="0084606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BF" w:rsidRPr="008E5048" w:rsidRDefault="00A17ABF" w:rsidP="008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BF" w:rsidRPr="008E5048" w:rsidRDefault="00A17ABF" w:rsidP="008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43C3">
              <w:rPr>
                <w:rFonts w:ascii="Times New Roman" w:hAnsi="Times New Roman"/>
                <w:sz w:val="28"/>
                <w:szCs w:val="28"/>
              </w:rPr>
              <w:t xml:space="preserve">Николаев </w:t>
            </w:r>
            <w:proofErr w:type="gramStart"/>
            <w:r w:rsidRPr="000643C3">
              <w:rPr>
                <w:rFonts w:ascii="Times New Roman" w:hAnsi="Times New Roman"/>
                <w:sz w:val="28"/>
                <w:szCs w:val="28"/>
              </w:rPr>
              <w:t>Илья  Николаевич</w:t>
            </w:r>
            <w:proofErr w:type="gramEnd"/>
          </w:p>
        </w:tc>
      </w:tr>
      <w:tr w:rsidR="00A17ABF" w:rsidRPr="008E5048" w:rsidTr="0084606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BF" w:rsidRPr="008E5048" w:rsidRDefault="00A17ABF" w:rsidP="008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BF" w:rsidRPr="008E5048" w:rsidRDefault="00A17ABF" w:rsidP="008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43C3">
              <w:rPr>
                <w:rFonts w:ascii="Times New Roman" w:hAnsi="Times New Roman"/>
                <w:sz w:val="28"/>
                <w:szCs w:val="28"/>
              </w:rPr>
              <w:t>Глотов Максим Витальевич</w:t>
            </w:r>
          </w:p>
        </w:tc>
      </w:tr>
      <w:tr w:rsidR="00A17ABF" w:rsidRPr="008E5048" w:rsidTr="0084606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BF" w:rsidRDefault="00A17ABF" w:rsidP="008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BF" w:rsidRPr="008E5048" w:rsidRDefault="00A17ABF" w:rsidP="008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Егор Михайлович</w:t>
            </w:r>
          </w:p>
        </w:tc>
      </w:tr>
      <w:tr w:rsidR="00A17ABF" w:rsidTr="0084606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BF" w:rsidRDefault="00A17ABF" w:rsidP="008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BF" w:rsidRDefault="00A17ABF" w:rsidP="008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Обейко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Никита Юрьевич</w:t>
            </w:r>
          </w:p>
        </w:tc>
      </w:tr>
    </w:tbl>
    <w:p w:rsidR="00257691" w:rsidRDefault="00257691" w:rsidP="00E9094B">
      <w:pPr>
        <w:shd w:val="clear" w:color="auto" w:fill="F8F8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57691" w:rsidRDefault="00257691" w:rsidP="00E9094B">
      <w:pPr>
        <w:shd w:val="clear" w:color="auto" w:fill="F8F8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57691" w:rsidRDefault="00257691" w:rsidP="00E9094B">
      <w:pPr>
        <w:shd w:val="clear" w:color="auto" w:fill="F8F8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57691" w:rsidRDefault="00257691" w:rsidP="00E9094B">
      <w:pPr>
        <w:shd w:val="clear" w:color="auto" w:fill="F8F8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57691" w:rsidRDefault="00257691" w:rsidP="00E9094B">
      <w:pPr>
        <w:shd w:val="clear" w:color="auto" w:fill="F8F8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57691" w:rsidRDefault="00257691" w:rsidP="00E9094B">
      <w:pPr>
        <w:shd w:val="clear" w:color="auto" w:fill="F8F8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57691" w:rsidRDefault="00257691" w:rsidP="00E9094B">
      <w:pPr>
        <w:shd w:val="clear" w:color="auto" w:fill="F8F8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57691" w:rsidRDefault="00257691" w:rsidP="00E9094B">
      <w:pPr>
        <w:shd w:val="clear" w:color="auto" w:fill="F8F8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57691" w:rsidRDefault="00257691" w:rsidP="00E9094B">
      <w:pPr>
        <w:shd w:val="clear" w:color="auto" w:fill="F8F8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351E5" w:rsidRDefault="001351E5" w:rsidP="00E9094B">
      <w:pPr>
        <w:shd w:val="clear" w:color="auto" w:fill="F8F8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351E5" w:rsidRDefault="001351E5" w:rsidP="00E9094B">
      <w:pPr>
        <w:shd w:val="clear" w:color="auto" w:fill="F8F8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351E5" w:rsidRDefault="001351E5" w:rsidP="00E9094B">
      <w:pPr>
        <w:shd w:val="clear" w:color="auto" w:fill="F8F8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351E5" w:rsidRDefault="001351E5" w:rsidP="00E9094B">
      <w:pPr>
        <w:shd w:val="clear" w:color="auto" w:fill="F8F8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35000" w:rsidRDefault="00835000" w:rsidP="00E9094B">
      <w:pPr>
        <w:shd w:val="clear" w:color="auto" w:fill="F8F8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35000" w:rsidRDefault="00835000" w:rsidP="00E9094B">
      <w:pPr>
        <w:shd w:val="clear" w:color="auto" w:fill="F8F8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35000" w:rsidRDefault="00835000" w:rsidP="00E9094B">
      <w:pPr>
        <w:shd w:val="clear" w:color="auto" w:fill="F8F8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</w:p>
    <w:p w:rsidR="00257691" w:rsidRDefault="00257691" w:rsidP="00E9094B">
      <w:pPr>
        <w:shd w:val="clear" w:color="auto" w:fill="F8F8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57691" w:rsidRDefault="00257691" w:rsidP="00E9094B">
      <w:pPr>
        <w:shd w:val="clear" w:color="auto" w:fill="F8F8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57691" w:rsidRDefault="00257691" w:rsidP="00E9094B">
      <w:pPr>
        <w:shd w:val="clear" w:color="auto" w:fill="F8F8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9094B" w:rsidRPr="00E9094B" w:rsidRDefault="00E9094B" w:rsidP="00E9094B">
      <w:pPr>
        <w:shd w:val="clear" w:color="auto" w:fill="F8F8FF"/>
        <w:spacing w:after="0" w:line="360" w:lineRule="atLeast"/>
        <w:ind w:left="720"/>
        <w:jc w:val="center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Материально-техническое обеспечение:</w:t>
      </w:r>
    </w:p>
    <w:p w:rsidR="00E9094B" w:rsidRPr="00E9094B" w:rsidRDefault="00E9094B" w:rsidP="00E9094B">
      <w:pPr>
        <w:shd w:val="clear" w:color="auto" w:fill="F8F8FF"/>
        <w:spacing w:after="0" w:line="360" w:lineRule="atLeast"/>
        <w:jc w:val="center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E9094B"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  <w:t> </w:t>
      </w:r>
    </w:p>
    <w:p w:rsidR="006C19BE" w:rsidRPr="006C19BE" w:rsidRDefault="006C19BE" w:rsidP="006C19BE">
      <w:pPr>
        <w:shd w:val="clear" w:color="auto" w:fill="F8F8FF"/>
        <w:spacing w:after="0" w:line="360" w:lineRule="atLeast"/>
        <w:jc w:val="center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6C1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Список литературы для учителей</w:t>
      </w:r>
    </w:p>
    <w:tbl>
      <w:tblPr>
        <w:tblpPr w:leftFromText="180" w:rightFromText="180" w:vertAnchor="text" w:horzAnchor="margin" w:tblpY="600"/>
        <w:tblW w:w="149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8F8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10832"/>
      </w:tblGrid>
      <w:tr w:rsidR="003B42FE" w:rsidRPr="006C19BE" w:rsidTr="003B42FE">
        <w:trPr>
          <w:trHeight w:val="1164"/>
        </w:trPr>
        <w:tc>
          <w:tcPr>
            <w:tcW w:w="4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2FE" w:rsidRPr="006C19BE" w:rsidRDefault="003B42FE" w:rsidP="003B42FE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6C1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Специальная подготовка техническая</w:t>
            </w:r>
          </w:p>
        </w:tc>
        <w:tc>
          <w:tcPr>
            <w:tcW w:w="10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2FE" w:rsidRPr="006C19BE" w:rsidRDefault="003B42FE" w:rsidP="003B42FE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6C1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 Волейбольная сетка, мячи волейбольные,  набивные мячи</w:t>
            </w:r>
          </w:p>
        </w:tc>
      </w:tr>
      <w:tr w:rsidR="003B42FE" w:rsidRPr="006C19BE" w:rsidTr="003B42FE">
        <w:trPr>
          <w:trHeight w:val="1146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2FE" w:rsidRPr="006C19BE" w:rsidRDefault="003B42FE" w:rsidP="003B42FE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6C1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Специальная подготовка тактическая</w:t>
            </w:r>
          </w:p>
        </w:tc>
        <w:tc>
          <w:tcPr>
            <w:tcW w:w="10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2FE" w:rsidRPr="006C19BE" w:rsidRDefault="003B42FE" w:rsidP="003B42FE">
            <w:pPr>
              <w:spacing w:after="0" w:line="360" w:lineRule="atLeast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6C1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Волейбольная сетка, мячи волейбольные,  набивные мячи</w:t>
            </w:r>
          </w:p>
        </w:tc>
      </w:tr>
      <w:tr w:rsidR="003B42FE" w:rsidRPr="006C19BE" w:rsidTr="003B42FE">
        <w:trPr>
          <w:trHeight w:val="1026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2FE" w:rsidRPr="006C19BE" w:rsidRDefault="003B42FE" w:rsidP="003B42FE">
            <w:pPr>
              <w:spacing w:after="0" w:line="360" w:lineRule="atLeast"/>
              <w:ind w:right="-284"/>
              <w:jc w:val="center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6C1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ОФП</w:t>
            </w:r>
          </w:p>
        </w:tc>
        <w:tc>
          <w:tcPr>
            <w:tcW w:w="10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2FE" w:rsidRPr="006C19BE" w:rsidRDefault="003B42FE" w:rsidP="003B42FE">
            <w:pPr>
              <w:spacing w:after="0" w:line="360" w:lineRule="atLeast"/>
              <w:jc w:val="center"/>
              <w:rPr>
                <w:rFonts w:ascii="Open Sans" w:eastAsia="Times New Roman" w:hAnsi="Open Sans" w:cs="Open Sans"/>
                <w:color w:val="666666"/>
                <w:sz w:val="28"/>
                <w:szCs w:val="28"/>
                <w:lang w:eastAsia="ru-RU"/>
              </w:rPr>
            </w:pPr>
            <w:r w:rsidRPr="006C1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Секундомер,  скамейка атлетическая наклонная,  гимнастические скамейки, гантели, скакалки</w:t>
            </w:r>
          </w:p>
        </w:tc>
      </w:tr>
    </w:tbl>
    <w:p w:rsidR="006C19BE" w:rsidRPr="006C19BE" w:rsidRDefault="006C19BE" w:rsidP="006C19BE">
      <w:pPr>
        <w:shd w:val="clear" w:color="auto" w:fill="F8F8FF"/>
        <w:spacing w:after="0" w:line="360" w:lineRule="atLeast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 Авторы: </w:t>
      </w:r>
      <w:proofErr w:type="spellStart"/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М.А.Виленский</w:t>
      </w:r>
      <w:proofErr w:type="spellEnd"/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И.М.Туревский</w:t>
      </w:r>
      <w:proofErr w:type="spellEnd"/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Т.Ю.Торочкова</w:t>
      </w:r>
      <w:proofErr w:type="spellEnd"/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В.А.Соколкина</w:t>
      </w:r>
      <w:proofErr w:type="spellEnd"/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Г.А.Баландин</w:t>
      </w:r>
      <w:proofErr w:type="spellEnd"/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Н.Н.Назарова</w:t>
      </w:r>
      <w:proofErr w:type="spellEnd"/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Т.Н. Казакова, </w:t>
      </w:r>
      <w:proofErr w:type="spellStart"/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Н.С.Алёшина</w:t>
      </w:r>
      <w:proofErr w:type="spellEnd"/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З.В.Гребенщикова</w:t>
      </w:r>
      <w:proofErr w:type="spellEnd"/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А.Н.Крайнов</w:t>
      </w:r>
      <w:proofErr w:type="spellEnd"/>
    </w:p>
    <w:p w:rsidR="006C19BE" w:rsidRPr="006C19BE" w:rsidRDefault="006C19BE" w:rsidP="006C19BE">
      <w:pPr>
        <w:shd w:val="clear" w:color="auto" w:fill="F8F8FF"/>
        <w:spacing w:after="0" w:line="360" w:lineRule="atLeast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Физическая культура 5 – 6 – 7 классы, Учебник для общеобразовательных учреждений под редакцией </w:t>
      </w:r>
      <w:proofErr w:type="spellStart"/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М.Я.Виленского</w:t>
      </w:r>
      <w:proofErr w:type="spellEnd"/>
    </w:p>
    <w:p w:rsidR="006C19BE" w:rsidRPr="006C19BE" w:rsidRDefault="006C19BE" w:rsidP="006C19BE">
      <w:pPr>
        <w:shd w:val="clear" w:color="auto" w:fill="F8F8FF"/>
        <w:spacing w:after="0" w:line="360" w:lineRule="atLeast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Рекомендовано Министерством образования и науки Российской Федерации, 6-е издание, Москва «Просвещение» 2010.</w:t>
      </w:r>
    </w:p>
    <w:p w:rsidR="006C19BE" w:rsidRPr="006C19BE" w:rsidRDefault="006C19BE" w:rsidP="006C19BE">
      <w:pPr>
        <w:shd w:val="clear" w:color="auto" w:fill="F8F8FF"/>
        <w:spacing w:after="0" w:line="360" w:lineRule="atLeast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 Авторы: доктор педагогических наук </w:t>
      </w:r>
      <w:proofErr w:type="spellStart"/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В.И.Лях</w:t>
      </w:r>
      <w:proofErr w:type="spellEnd"/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кандидат педагогических наук </w:t>
      </w:r>
      <w:proofErr w:type="spellStart"/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А.А.Зданевич</w:t>
      </w:r>
      <w:proofErr w:type="spellEnd"/>
    </w:p>
    <w:p w:rsidR="006C19BE" w:rsidRPr="006C19BE" w:rsidRDefault="006C19BE" w:rsidP="006C19BE">
      <w:pPr>
        <w:shd w:val="clear" w:color="auto" w:fill="F8F8FF"/>
        <w:spacing w:after="0" w:line="360" w:lineRule="atLeast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Физическая культура 8 – 9 классы, Учебник для общеобразовательных учреждений под редакцией </w:t>
      </w:r>
      <w:proofErr w:type="spellStart"/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В.И.ЛяхаА.А.Зданевича</w:t>
      </w:r>
      <w:proofErr w:type="spellEnd"/>
    </w:p>
    <w:p w:rsidR="006C19BE" w:rsidRPr="006C19BE" w:rsidRDefault="006C19BE" w:rsidP="006C19BE">
      <w:pPr>
        <w:shd w:val="clear" w:color="auto" w:fill="F8F8FF"/>
        <w:spacing w:after="0" w:line="360" w:lineRule="atLeast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Рекомендовано Министерством образования и науки Российской Федерации, 6-е издание, Москва «Просвещение» 2010</w:t>
      </w:r>
    </w:p>
    <w:p w:rsidR="006C19BE" w:rsidRPr="006C19BE" w:rsidRDefault="006C19BE" w:rsidP="006C19BE">
      <w:pPr>
        <w:shd w:val="clear" w:color="auto" w:fill="F8F8FF"/>
        <w:spacing w:after="0" w:line="360" w:lineRule="atLeast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3. </w:t>
      </w:r>
      <w:proofErr w:type="spellStart"/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Амалин</w:t>
      </w:r>
      <w:proofErr w:type="spellEnd"/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М. Е. Тактика волейбола. Москва. «Физкультура и спорт» 2005.</w:t>
      </w:r>
    </w:p>
    <w:p w:rsidR="006C19BE" w:rsidRPr="006C19BE" w:rsidRDefault="006C19BE" w:rsidP="006C19BE">
      <w:pPr>
        <w:shd w:val="clear" w:color="auto" w:fill="F8F8FF"/>
        <w:spacing w:after="0" w:line="360" w:lineRule="atLeast"/>
        <w:jc w:val="both"/>
        <w:rPr>
          <w:rFonts w:ascii="Open Sans" w:eastAsia="Times New Roman" w:hAnsi="Open Sans" w:cs="Open Sans"/>
          <w:color w:val="666666"/>
          <w:sz w:val="28"/>
          <w:szCs w:val="28"/>
          <w:lang w:eastAsia="ru-RU"/>
        </w:rPr>
      </w:pPr>
      <w:r w:rsidRPr="006C19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Волейбол. Правила соревнований. Москва. «Физкультура и спорт» 2003.</w:t>
      </w:r>
    </w:p>
    <w:p w:rsidR="00684A8E" w:rsidRDefault="00684A8E"/>
    <w:sectPr w:rsidR="00684A8E" w:rsidSect="006C19B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24971"/>
    <w:multiLevelType w:val="multilevel"/>
    <w:tmpl w:val="8388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71"/>
    <w:rsid w:val="000F5118"/>
    <w:rsid w:val="001351E5"/>
    <w:rsid w:val="00174BBE"/>
    <w:rsid w:val="00225675"/>
    <w:rsid w:val="00257691"/>
    <w:rsid w:val="002F1967"/>
    <w:rsid w:val="003B42FE"/>
    <w:rsid w:val="00684A8E"/>
    <w:rsid w:val="006C19BE"/>
    <w:rsid w:val="007A02F6"/>
    <w:rsid w:val="00835000"/>
    <w:rsid w:val="009B1904"/>
    <w:rsid w:val="00A17ABF"/>
    <w:rsid w:val="00AB4529"/>
    <w:rsid w:val="00B92097"/>
    <w:rsid w:val="00CF2DED"/>
    <w:rsid w:val="00D50671"/>
    <w:rsid w:val="00DA7BFD"/>
    <w:rsid w:val="00E9094B"/>
    <w:rsid w:val="00F6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A0FEB-F665-4EFD-A6EB-43355B7F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094B"/>
  </w:style>
  <w:style w:type="paragraph" w:styleId="a4">
    <w:name w:val="Balloon Text"/>
    <w:basedOn w:val="a"/>
    <w:link w:val="a5"/>
    <w:uiPriority w:val="99"/>
    <w:semiHidden/>
    <w:unhideWhenUsed/>
    <w:rsid w:val="00257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69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17A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cp:lastPrinted>2025-10-06T12:40:00Z</cp:lastPrinted>
  <dcterms:created xsi:type="dcterms:W3CDTF">2022-09-07T06:59:00Z</dcterms:created>
  <dcterms:modified xsi:type="dcterms:W3CDTF">2025-10-06T12:40:00Z</dcterms:modified>
</cp:coreProperties>
</file>